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6E31" w:rsidRDefault="00BC0254">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Rock Beats Bricks</w:t>
      </w:r>
    </w:p>
    <w:p w:rsidR="00616E31" w:rsidRDefault="00616E31">
      <w:pPr>
        <w:spacing w:line="360" w:lineRule="auto"/>
        <w:rPr>
          <w:rFonts w:ascii="Times New Roman" w:eastAsia="Times New Roman" w:hAnsi="Times New Roman" w:cs="Times New Roman"/>
          <w:sz w:val="24"/>
          <w:szCs w:val="24"/>
        </w:rPr>
      </w:pPr>
    </w:p>
    <w:p w:rsidR="00616E31" w:rsidRPr="00955D61" w:rsidRDefault="00BC0254">
      <w:pPr>
        <w:spacing w:line="360" w:lineRule="auto"/>
        <w:rPr>
          <w:rFonts w:ascii="Times New Roman" w:eastAsia="Times New Roman" w:hAnsi="Times New Roman" w:cs="Times New Roman"/>
          <w:b/>
          <w:sz w:val="24"/>
          <w:szCs w:val="24"/>
        </w:rPr>
      </w:pPr>
      <w:r w:rsidRPr="00955D61">
        <w:rPr>
          <w:rFonts w:ascii="Times New Roman" w:eastAsia="Times New Roman" w:hAnsi="Times New Roman" w:cs="Times New Roman"/>
          <w:sz w:val="24"/>
          <w:szCs w:val="24"/>
        </w:rPr>
        <w:t xml:space="preserve">Exploration: </w:t>
      </w:r>
      <w:r w:rsidRPr="00955D61">
        <w:rPr>
          <w:rFonts w:ascii="Times New Roman" w:eastAsia="Times New Roman" w:hAnsi="Times New Roman" w:cs="Times New Roman"/>
          <w:b/>
          <w:sz w:val="24"/>
          <w:szCs w:val="24"/>
        </w:rPr>
        <w:t>An East German Rock ‘n’ Roll Riot at the Wall Turns Political (June 10, 1987)</w:t>
      </w:r>
    </w:p>
    <w:p w:rsidR="00616E31" w:rsidRDefault="00BC0254">
      <w:pPr>
        <w:spacing w:line="360" w:lineRule="auto"/>
        <w:rPr>
          <w:rFonts w:ascii="Times New Roman" w:eastAsia="Times New Roman" w:hAnsi="Times New Roman" w:cs="Times New Roman"/>
          <w:b/>
          <w:sz w:val="24"/>
          <w:szCs w:val="24"/>
        </w:rPr>
      </w:pPr>
      <w:r w:rsidRPr="00955D61">
        <w:rPr>
          <w:rFonts w:ascii="Times New Roman" w:eastAsia="Times New Roman" w:hAnsi="Times New Roman" w:cs="Times New Roman"/>
          <w:sz w:val="24"/>
          <w:szCs w:val="24"/>
          <w:highlight w:val="white"/>
        </w:rPr>
        <w:t>Robert J. McCartney, “East German Police, Rock Fans Clash in Berlin for the Third Straight</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 xml:space="preserve">Night,” </w:t>
      </w:r>
      <w:r w:rsidRPr="00955D61">
        <w:rPr>
          <w:rFonts w:ascii="Times New Roman" w:eastAsia="Times New Roman" w:hAnsi="Times New Roman" w:cs="Times New Roman"/>
          <w:i/>
          <w:sz w:val="24"/>
          <w:szCs w:val="24"/>
          <w:highlight w:val="white"/>
        </w:rPr>
        <w:t>International Herald Tribune</w:t>
      </w:r>
      <w:r w:rsidRPr="00955D61">
        <w:rPr>
          <w:rFonts w:ascii="Times New Roman" w:eastAsia="Times New Roman" w:hAnsi="Times New Roman" w:cs="Times New Roman"/>
          <w:sz w:val="24"/>
          <w:szCs w:val="24"/>
          <w:highlight w:val="white"/>
        </w:rPr>
        <w:t>, June 10, 1987.</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r>
      <w:hyperlink r:id="rId6">
        <w:r>
          <w:rPr>
            <w:rFonts w:ascii="Times New Roman" w:eastAsia="Times New Roman" w:hAnsi="Times New Roman" w:cs="Times New Roman"/>
            <w:color w:val="1155CC"/>
            <w:sz w:val="24"/>
            <w:szCs w:val="24"/>
            <w:highlight w:val="white"/>
            <w:u w:val="single"/>
          </w:rPr>
          <w:t>http://germanhistorydocs.ghi-dc.org/docpage.cfm?docpage_id=1919</w:t>
        </w:r>
      </w:hyperlink>
    </w:p>
    <w:p w:rsidR="00616E31" w:rsidRDefault="00616E31">
      <w:pPr>
        <w:spacing w:line="360" w:lineRule="auto"/>
        <w:rPr>
          <w:rFonts w:ascii="Times New Roman" w:eastAsia="Times New Roman" w:hAnsi="Times New Roman" w:cs="Times New Roman"/>
          <w:b/>
          <w:sz w:val="24"/>
          <w:szCs w:val="24"/>
        </w:rPr>
      </w:pPr>
    </w:p>
    <w:p w:rsidR="00616E31" w:rsidRPr="00955D61" w:rsidRDefault="00BC02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55D61">
        <w:rPr>
          <w:rFonts w:ascii="Times New Roman" w:eastAsia="Times New Roman" w:hAnsi="Times New Roman" w:cs="Times New Roman"/>
          <w:sz w:val="24"/>
          <w:szCs w:val="24"/>
        </w:rPr>
        <w:t xml:space="preserve">On June 10, 1987, </w:t>
      </w:r>
      <w:r w:rsidRPr="00955D61">
        <w:rPr>
          <w:rFonts w:ascii="Times New Roman" w:eastAsia="Times New Roman" w:hAnsi="Times New Roman" w:cs="Times New Roman"/>
          <w:sz w:val="24"/>
          <w:szCs w:val="24"/>
          <w:highlight w:val="white"/>
        </w:rPr>
        <w:t xml:space="preserve">Robert J. McCartney wrote an article on the Concert for Berlin and published it in the </w:t>
      </w:r>
      <w:r w:rsidRPr="00955D61">
        <w:rPr>
          <w:rFonts w:ascii="Times New Roman" w:eastAsia="Times New Roman" w:hAnsi="Times New Roman" w:cs="Times New Roman"/>
          <w:i/>
          <w:sz w:val="24"/>
          <w:szCs w:val="24"/>
          <w:highlight w:val="white"/>
        </w:rPr>
        <w:t>International Herald Tribune.</w:t>
      </w:r>
      <w:r w:rsidRPr="00955D61">
        <w:rPr>
          <w:rFonts w:ascii="Times New Roman" w:eastAsia="Times New Roman" w:hAnsi="Times New Roman" w:cs="Times New Roman"/>
          <w:sz w:val="24"/>
          <w:szCs w:val="24"/>
          <w:highlight w:val="white"/>
        </w:rPr>
        <w:t xml:space="preserve"> Through his writings, he states that the musical performances helped change East Berliner’s views on the Berlin Wall. Organizers of the event in West Berlin strategically placed the stage and loudspeakers so that the music cou</w:t>
      </w:r>
      <w:r w:rsidRPr="00955D61">
        <w:rPr>
          <w:rFonts w:ascii="Times New Roman" w:eastAsia="Times New Roman" w:hAnsi="Times New Roman" w:cs="Times New Roman"/>
          <w:sz w:val="24"/>
          <w:szCs w:val="24"/>
          <w:highlight w:val="white"/>
        </w:rPr>
        <w:t xml:space="preserve">ld be amplified to East Berlin. The music provoked an uproar and sparked a riot among East Berlin youth. The change in the mindset of the wall and the physical resistance of the youth ultimately resulted in the fall of the Wall. </w:t>
      </w:r>
      <w:r w:rsidRPr="00955D61">
        <w:rPr>
          <w:rFonts w:ascii="Times New Roman" w:eastAsia="Times New Roman" w:hAnsi="Times New Roman" w:cs="Times New Roman"/>
          <w:sz w:val="24"/>
          <w:szCs w:val="24"/>
        </w:rPr>
        <w:t>In 1987, Berlin reached the</w:t>
      </w:r>
      <w:r w:rsidRPr="00955D61">
        <w:rPr>
          <w:rFonts w:ascii="Times New Roman" w:eastAsia="Times New Roman" w:hAnsi="Times New Roman" w:cs="Times New Roman"/>
          <w:sz w:val="24"/>
          <w:szCs w:val="24"/>
        </w:rPr>
        <w:t xml:space="preserve"> respectable age of 750 years, and the city, although still torn in two by the Wall, decided to celebrate this symbolic event.</w:t>
      </w:r>
      <w:r w:rsidRPr="00955D61">
        <w:rPr>
          <w:rFonts w:ascii="Times New Roman" w:eastAsia="Times New Roman" w:hAnsi="Times New Roman" w:cs="Times New Roman"/>
          <w:sz w:val="24"/>
          <w:szCs w:val="24"/>
          <w:vertAlign w:val="superscript"/>
        </w:rPr>
        <w:footnoteReference w:id="1"/>
      </w:r>
      <w:r w:rsidRPr="00955D61">
        <w:rPr>
          <w:rFonts w:ascii="Times New Roman" w:eastAsia="Times New Roman" w:hAnsi="Times New Roman" w:cs="Times New Roman"/>
          <w:sz w:val="24"/>
          <w:szCs w:val="24"/>
        </w:rPr>
        <w:t xml:space="preserve"> East Germany sought to use this anniversary of Berlin to highlight its successes in its standards of living.</w:t>
      </w:r>
      <w:r w:rsidRPr="00955D61">
        <w:rPr>
          <w:rFonts w:ascii="Times New Roman" w:eastAsia="Times New Roman" w:hAnsi="Times New Roman" w:cs="Times New Roman"/>
          <w:sz w:val="24"/>
          <w:szCs w:val="24"/>
          <w:vertAlign w:val="superscript"/>
        </w:rPr>
        <w:footnoteReference w:id="2"/>
      </w:r>
      <w:r w:rsidRPr="00955D61">
        <w:rPr>
          <w:rFonts w:ascii="Times New Roman" w:eastAsia="Times New Roman" w:hAnsi="Times New Roman" w:cs="Times New Roman"/>
          <w:sz w:val="24"/>
          <w:szCs w:val="24"/>
        </w:rPr>
        <w:t xml:space="preserve"> The celebration in</w:t>
      </w:r>
      <w:r w:rsidRPr="00955D61">
        <w:rPr>
          <w:rFonts w:ascii="Times New Roman" w:eastAsia="Times New Roman" w:hAnsi="Times New Roman" w:cs="Times New Roman"/>
          <w:sz w:val="24"/>
          <w:szCs w:val="24"/>
        </w:rPr>
        <w:t xml:space="preserve">cluded the Concert for Berlin, a three-day music festival which featured David Bowie, Eurythmics, and Genesis. The concert took place six days before Ronald Reagan’s visit to West Berlin where he delivered his powerful speech asking Gorbachev to tear down </w:t>
      </w:r>
      <w:r w:rsidRPr="00955D61">
        <w:rPr>
          <w:rFonts w:ascii="Times New Roman" w:eastAsia="Times New Roman" w:hAnsi="Times New Roman" w:cs="Times New Roman"/>
          <w:sz w:val="24"/>
          <w:szCs w:val="24"/>
        </w:rPr>
        <w:t xml:space="preserve">the Wall. Can rock music break bricks? It’s certainly not underestimated after observing the events at this concert. </w:t>
      </w:r>
    </w:p>
    <w:p w:rsidR="00616E31" w:rsidRPr="00955D61" w:rsidRDefault="00616E31">
      <w:pPr>
        <w:spacing w:line="360" w:lineRule="auto"/>
        <w:rPr>
          <w:rFonts w:ascii="Times New Roman" w:eastAsia="Times New Roman" w:hAnsi="Times New Roman" w:cs="Times New Roman"/>
          <w:sz w:val="24"/>
          <w:szCs w:val="24"/>
        </w:rPr>
      </w:pP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The Concert for Berlin</w:t>
      </w:r>
      <w:r w:rsidRPr="00955D61">
        <w:rPr>
          <w:rFonts w:ascii="Times New Roman" w:eastAsia="Times New Roman" w:hAnsi="Times New Roman" w:cs="Times New Roman"/>
          <w:b/>
          <w:sz w:val="24"/>
          <w:szCs w:val="24"/>
        </w:rPr>
        <w:t xml:space="preserve"> </w:t>
      </w:r>
      <w:r w:rsidRPr="00955D61">
        <w:rPr>
          <w:rFonts w:ascii="Times New Roman" w:eastAsia="Times New Roman" w:hAnsi="Times New Roman" w:cs="Times New Roman"/>
          <w:sz w:val="24"/>
          <w:szCs w:val="24"/>
        </w:rPr>
        <w:t xml:space="preserve">was a three-day open-air music festival held from 6 to 8 June on the Platz der </w:t>
      </w:r>
      <w:proofErr w:type="spellStart"/>
      <w:r w:rsidRPr="00955D61">
        <w:rPr>
          <w:rFonts w:ascii="Times New Roman" w:eastAsia="Times New Roman" w:hAnsi="Times New Roman" w:cs="Times New Roman"/>
          <w:sz w:val="24"/>
          <w:szCs w:val="24"/>
        </w:rPr>
        <w:t>Republik</w:t>
      </w:r>
      <w:proofErr w:type="spellEnd"/>
      <w:r w:rsidRPr="00955D61">
        <w:rPr>
          <w:rFonts w:ascii="Times New Roman" w:eastAsia="Times New Roman" w:hAnsi="Times New Roman" w:cs="Times New Roman"/>
          <w:sz w:val="24"/>
          <w:szCs w:val="24"/>
        </w:rPr>
        <w:t>.</w:t>
      </w:r>
      <w:r w:rsidRPr="00955D61">
        <w:rPr>
          <w:rFonts w:ascii="Times New Roman" w:eastAsia="Times New Roman" w:hAnsi="Times New Roman" w:cs="Times New Roman"/>
          <w:sz w:val="24"/>
          <w:szCs w:val="24"/>
          <w:vertAlign w:val="superscript"/>
        </w:rPr>
        <w:footnoteReference w:id="3"/>
      </w:r>
      <w:r w:rsidRPr="00955D61">
        <w:rPr>
          <w:rFonts w:ascii="Times New Roman" w:eastAsia="Times New Roman" w:hAnsi="Times New Roman" w:cs="Times New Roman"/>
          <w:sz w:val="24"/>
          <w:szCs w:val="24"/>
        </w:rPr>
        <w:t xml:space="preserve"> The stage was a stone-th</w:t>
      </w:r>
      <w:r w:rsidRPr="00955D61">
        <w:rPr>
          <w:rFonts w:ascii="Times New Roman" w:eastAsia="Times New Roman" w:hAnsi="Times New Roman" w:cs="Times New Roman"/>
          <w:sz w:val="24"/>
          <w:szCs w:val="24"/>
        </w:rPr>
        <w:t xml:space="preserve">row away from the Berlin Wall, directly on the </w:t>
      </w:r>
      <w:r w:rsidRPr="00955D61">
        <w:rPr>
          <w:rFonts w:ascii="Times New Roman" w:eastAsia="Times New Roman" w:hAnsi="Times New Roman" w:cs="Times New Roman"/>
          <w:sz w:val="24"/>
          <w:szCs w:val="24"/>
        </w:rPr>
        <w:lastRenderedPageBreak/>
        <w:t xml:space="preserve">Western side of the Brandenburg Gate where president </w:t>
      </w:r>
      <w:r w:rsidR="00955D61" w:rsidRPr="00955D61">
        <w:rPr>
          <w:rFonts w:ascii="Times New Roman" w:eastAsia="Times New Roman" w:hAnsi="Times New Roman" w:cs="Times New Roman"/>
          <w:sz w:val="24"/>
          <w:szCs w:val="24"/>
        </w:rPr>
        <w:t>Reagan</w:t>
      </w:r>
      <w:r w:rsidRPr="00955D61">
        <w:rPr>
          <w:rFonts w:ascii="Times New Roman" w:eastAsia="Times New Roman" w:hAnsi="Times New Roman" w:cs="Times New Roman"/>
          <w:sz w:val="24"/>
          <w:szCs w:val="24"/>
        </w:rPr>
        <w:t xml:space="preserve"> was going to speak.</w:t>
      </w:r>
      <w:r w:rsidRPr="00955D61">
        <w:rPr>
          <w:rFonts w:ascii="Times New Roman" w:eastAsia="Times New Roman" w:hAnsi="Times New Roman" w:cs="Times New Roman"/>
          <w:sz w:val="24"/>
          <w:szCs w:val="24"/>
          <w:vertAlign w:val="superscript"/>
        </w:rPr>
        <w:footnoteReference w:id="4"/>
      </w:r>
      <w:r w:rsidRPr="00955D61">
        <w:rPr>
          <w:rFonts w:ascii="Times New Roman" w:eastAsia="Times New Roman" w:hAnsi="Times New Roman" w:cs="Times New Roman"/>
          <w:sz w:val="24"/>
          <w:szCs w:val="24"/>
        </w:rPr>
        <w:t xml:space="preserve">  The gigantic stage was backed up so that the Berlin Wall acted as a backdrop.</w:t>
      </w:r>
      <w:r w:rsidRPr="00955D61">
        <w:rPr>
          <w:rFonts w:ascii="Times New Roman" w:eastAsia="Times New Roman" w:hAnsi="Times New Roman" w:cs="Times New Roman"/>
          <w:sz w:val="24"/>
          <w:szCs w:val="24"/>
          <w:vertAlign w:val="superscript"/>
        </w:rPr>
        <w:footnoteReference w:id="5"/>
      </w:r>
      <w:r w:rsidRPr="00955D61">
        <w:rPr>
          <w:rFonts w:ascii="Times New Roman" w:eastAsia="Times New Roman" w:hAnsi="Times New Roman" w:cs="Times New Roman"/>
          <w:sz w:val="24"/>
          <w:szCs w:val="24"/>
        </w:rPr>
        <w:t xml:space="preserve"> An extra-large poster that featured David Bowie, Genesis, and Eurythmics attracted a large crowd of Berliners, as well as the low rate to attend the entire festival costing only 50 marks.</w:t>
      </w:r>
      <w:r w:rsidRPr="00955D61">
        <w:rPr>
          <w:rFonts w:ascii="Times New Roman" w:eastAsia="Times New Roman" w:hAnsi="Times New Roman" w:cs="Times New Roman"/>
          <w:sz w:val="24"/>
          <w:szCs w:val="24"/>
          <w:vertAlign w:val="superscript"/>
        </w:rPr>
        <w:footnoteReference w:id="6"/>
      </w:r>
      <w:r w:rsidRPr="00955D61">
        <w:rPr>
          <w:rFonts w:ascii="Times New Roman" w:eastAsia="Times New Roman" w:hAnsi="Times New Roman" w:cs="Times New Roman"/>
          <w:sz w:val="24"/>
          <w:szCs w:val="24"/>
        </w:rPr>
        <w:t xml:space="preserve"> The </w:t>
      </w:r>
      <w:bookmarkStart w:id="0" w:name="_GoBack"/>
      <w:bookmarkEnd w:id="0"/>
      <w:r w:rsidRPr="00955D61">
        <w:rPr>
          <w:rFonts w:ascii="Times New Roman" w:eastAsia="Times New Roman" w:hAnsi="Times New Roman" w:cs="Times New Roman"/>
          <w:sz w:val="24"/>
          <w:szCs w:val="24"/>
        </w:rPr>
        <w:t>organizers in West Berlin turned some loudspeakers towards the</w:t>
      </w:r>
      <w:r w:rsidRPr="00955D61">
        <w:rPr>
          <w:rFonts w:ascii="Times New Roman" w:eastAsia="Times New Roman" w:hAnsi="Times New Roman" w:cs="Times New Roman"/>
          <w:sz w:val="24"/>
          <w:szCs w:val="24"/>
        </w:rPr>
        <w:t xml:space="preserve"> Wall so that the music could be audible to East Berliners.</w:t>
      </w:r>
      <w:r w:rsidRPr="00955D61">
        <w:rPr>
          <w:rFonts w:ascii="Times New Roman" w:eastAsia="Times New Roman" w:hAnsi="Times New Roman" w:cs="Times New Roman"/>
          <w:sz w:val="24"/>
          <w:szCs w:val="24"/>
          <w:vertAlign w:val="superscript"/>
        </w:rPr>
        <w:footnoteReference w:id="7"/>
      </w:r>
      <w:r w:rsidRPr="00955D61">
        <w:rPr>
          <w:rFonts w:ascii="Times New Roman" w:eastAsia="Times New Roman" w:hAnsi="Times New Roman" w:cs="Times New Roman"/>
          <w:sz w:val="24"/>
          <w:szCs w:val="24"/>
        </w:rPr>
        <w:t xml:space="preserve"> The positioning of the speakers was intentional</w:t>
      </w:r>
      <w:r w:rsidRPr="00955D61">
        <w:rPr>
          <w:rFonts w:ascii="Times New Roman" w:eastAsia="Times New Roman" w:hAnsi="Times New Roman" w:cs="Times New Roman"/>
          <w:i/>
          <w:sz w:val="24"/>
          <w:szCs w:val="24"/>
        </w:rPr>
        <w:t xml:space="preserve"> </w:t>
      </w:r>
      <w:r w:rsidRPr="00955D61">
        <w:rPr>
          <w:rFonts w:ascii="Times New Roman" w:eastAsia="Times New Roman" w:hAnsi="Times New Roman" w:cs="Times New Roman"/>
          <w:sz w:val="24"/>
          <w:szCs w:val="24"/>
        </w:rPr>
        <w:t>so that the music would amplify loud enough to the other side of the Wall and question its existence.</w:t>
      </w:r>
      <w:r w:rsidRPr="00955D61">
        <w:rPr>
          <w:rFonts w:ascii="Times New Roman" w:eastAsia="Times New Roman" w:hAnsi="Times New Roman" w:cs="Times New Roman"/>
          <w:sz w:val="24"/>
          <w:szCs w:val="24"/>
          <w:vertAlign w:val="superscript"/>
        </w:rPr>
        <w:footnoteReference w:id="8"/>
      </w:r>
      <w:r w:rsidRPr="00955D61">
        <w:rPr>
          <w:rFonts w:ascii="Times New Roman" w:eastAsia="Times New Roman" w:hAnsi="Times New Roman" w:cs="Times New Roman"/>
          <w:sz w:val="24"/>
          <w:szCs w:val="24"/>
        </w:rPr>
        <w:t xml:space="preserve"> About 3,000 young people gathered around the</w:t>
      </w:r>
      <w:r w:rsidRPr="00955D61">
        <w:rPr>
          <w:rFonts w:ascii="Times New Roman" w:eastAsia="Times New Roman" w:hAnsi="Times New Roman" w:cs="Times New Roman"/>
          <w:sz w:val="24"/>
          <w:szCs w:val="24"/>
        </w:rPr>
        <w:t xml:space="preserve"> stage and along the Wall to listen to the music.</w:t>
      </w:r>
      <w:r w:rsidRPr="00955D61">
        <w:rPr>
          <w:rFonts w:ascii="Times New Roman" w:eastAsia="Times New Roman" w:hAnsi="Times New Roman" w:cs="Times New Roman"/>
          <w:sz w:val="24"/>
          <w:szCs w:val="24"/>
          <w:vertAlign w:val="superscript"/>
        </w:rPr>
        <w:footnoteReference w:id="9"/>
      </w: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David Bowie, a leading musician in the rock industry, played on June 6th, the first day of the festival. He lived in West Berlin for three years in the late 1970s and was heavily influenced by the city's e</w:t>
      </w:r>
      <w:r w:rsidRPr="00955D61">
        <w:rPr>
          <w:rFonts w:ascii="Times New Roman" w:eastAsia="Times New Roman" w:hAnsi="Times New Roman" w:cs="Times New Roman"/>
          <w:sz w:val="24"/>
          <w:szCs w:val="24"/>
        </w:rPr>
        <w:t>xpressionism and pop art.</w:t>
      </w:r>
      <w:r w:rsidRPr="00955D61">
        <w:rPr>
          <w:rFonts w:ascii="Times New Roman" w:eastAsia="Times New Roman" w:hAnsi="Times New Roman" w:cs="Times New Roman"/>
          <w:sz w:val="24"/>
          <w:szCs w:val="24"/>
          <w:vertAlign w:val="superscript"/>
        </w:rPr>
        <w:footnoteReference w:id="10"/>
      </w:r>
      <w:r w:rsidRPr="00955D61">
        <w:rPr>
          <w:rFonts w:ascii="Times New Roman" w:eastAsia="Times New Roman" w:hAnsi="Times New Roman" w:cs="Times New Roman"/>
          <w:sz w:val="24"/>
          <w:szCs w:val="24"/>
        </w:rPr>
        <w:t xml:space="preserve"> He performed as part of the Glass Spider Tour and played a total of 26 songs.</w:t>
      </w:r>
      <w:r w:rsidRPr="00955D61">
        <w:rPr>
          <w:rFonts w:ascii="Times New Roman" w:eastAsia="Times New Roman" w:hAnsi="Times New Roman" w:cs="Times New Roman"/>
          <w:sz w:val="24"/>
          <w:szCs w:val="24"/>
          <w:vertAlign w:val="superscript"/>
        </w:rPr>
        <w:footnoteReference w:id="11"/>
      </w:r>
      <w:r w:rsidRPr="00955D61">
        <w:rPr>
          <w:rFonts w:ascii="Times New Roman" w:eastAsia="Times New Roman" w:hAnsi="Times New Roman" w:cs="Times New Roman"/>
          <w:sz w:val="24"/>
          <w:szCs w:val="24"/>
        </w:rPr>
        <w:t xml:space="preserve"> His song “Heroes”</w:t>
      </w:r>
      <w:r w:rsidRPr="00955D61">
        <w:rPr>
          <w:rFonts w:ascii="Times New Roman" w:eastAsia="Times New Roman" w:hAnsi="Times New Roman" w:cs="Times New Roman"/>
          <w:i/>
          <w:sz w:val="24"/>
          <w:szCs w:val="24"/>
        </w:rPr>
        <w:t xml:space="preserve"> </w:t>
      </w:r>
      <w:r w:rsidRPr="00955D61">
        <w:rPr>
          <w:rFonts w:ascii="Times New Roman" w:eastAsia="Times New Roman" w:hAnsi="Times New Roman" w:cs="Times New Roman"/>
          <w:sz w:val="24"/>
          <w:szCs w:val="24"/>
        </w:rPr>
        <w:t>was the most influential, as many people living in both East and West Berlin could relate to it.</w:t>
      </w:r>
      <w:r w:rsidRPr="00955D61">
        <w:rPr>
          <w:rFonts w:ascii="Times New Roman" w:eastAsia="Times New Roman" w:hAnsi="Times New Roman" w:cs="Times New Roman"/>
          <w:sz w:val="24"/>
          <w:szCs w:val="24"/>
          <w:vertAlign w:val="superscript"/>
        </w:rPr>
        <w:footnoteReference w:id="12"/>
      </w:r>
      <w:r w:rsidRPr="00955D61">
        <w:rPr>
          <w:rFonts w:ascii="Times New Roman" w:eastAsia="Times New Roman" w:hAnsi="Times New Roman" w:cs="Times New Roman"/>
          <w:sz w:val="24"/>
          <w:szCs w:val="24"/>
        </w:rPr>
        <w:t xml:space="preserve"> The song “Heroes” captures the hop</w:t>
      </w:r>
      <w:r w:rsidRPr="00955D61">
        <w:rPr>
          <w:rFonts w:ascii="Times New Roman" w:eastAsia="Times New Roman" w:hAnsi="Times New Roman" w:cs="Times New Roman"/>
          <w:sz w:val="24"/>
          <w:szCs w:val="24"/>
        </w:rPr>
        <w:t>elessness and desperation of a</w:t>
      </w:r>
      <w:r w:rsidRPr="00955D61">
        <w:rPr>
          <w:rFonts w:ascii="Times New Roman" w:eastAsia="Times New Roman" w:hAnsi="Times New Roman" w:cs="Times New Roman"/>
          <w:i/>
          <w:sz w:val="24"/>
          <w:szCs w:val="24"/>
        </w:rPr>
        <w:t xml:space="preserve"> </w:t>
      </w:r>
      <w:r w:rsidRPr="00955D61">
        <w:rPr>
          <w:rFonts w:ascii="Times New Roman" w:eastAsia="Times New Roman" w:hAnsi="Times New Roman" w:cs="Times New Roman"/>
          <w:sz w:val="24"/>
          <w:szCs w:val="24"/>
        </w:rPr>
        <w:t>city divided, friends and family in the East kept apart from their loved ones in the West by violence and terror.</w:t>
      </w:r>
      <w:r w:rsidRPr="00955D61">
        <w:rPr>
          <w:rFonts w:ascii="Times New Roman" w:eastAsia="Times New Roman" w:hAnsi="Times New Roman" w:cs="Times New Roman"/>
          <w:sz w:val="24"/>
          <w:szCs w:val="24"/>
          <w:vertAlign w:val="superscript"/>
        </w:rPr>
        <w:footnoteReference w:id="13"/>
      </w:r>
      <w:r w:rsidRPr="00955D61">
        <w:rPr>
          <w:rFonts w:ascii="Times New Roman" w:eastAsia="Times New Roman" w:hAnsi="Times New Roman" w:cs="Times New Roman"/>
          <w:sz w:val="24"/>
          <w:szCs w:val="24"/>
        </w:rPr>
        <w:t xml:space="preserve"> As seen in the lyrics: </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I, I can remember (I remember)</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Standing, by the wall (by the wall)</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lastRenderedPageBreak/>
        <w:t xml:space="preserve">And the guns, shot </w:t>
      </w:r>
      <w:r w:rsidRPr="00955D61">
        <w:rPr>
          <w:rFonts w:ascii="Times New Roman" w:eastAsia="Times New Roman" w:hAnsi="Times New Roman" w:cs="Times New Roman"/>
          <w:sz w:val="24"/>
          <w:szCs w:val="24"/>
        </w:rPr>
        <w:t>above our heads (over our heads)</w:t>
      </w:r>
      <w:r w:rsidRPr="00955D61">
        <w:rPr>
          <w:rFonts w:ascii="Times New Roman" w:eastAsia="Times New Roman" w:hAnsi="Times New Roman" w:cs="Times New Roman"/>
          <w:sz w:val="24"/>
          <w:szCs w:val="24"/>
          <w:vertAlign w:val="superscript"/>
        </w:rPr>
        <w:footnoteReference w:id="14"/>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It further tells the story of two lovers, Henri Weise, and a German woman, who meet at the Wall and try, hopelessly, to find a way to be together.</w:t>
      </w:r>
      <w:r w:rsidRPr="00955D61">
        <w:rPr>
          <w:rFonts w:ascii="Times New Roman" w:eastAsia="Times New Roman" w:hAnsi="Times New Roman" w:cs="Times New Roman"/>
          <w:sz w:val="24"/>
          <w:szCs w:val="24"/>
          <w:vertAlign w:val="superscript"/>
        </w:rPr>
        <w:footnoteReference w:id="15"/>
      </w:r>
      <w:r w:rsidRPr="00955D61">
        <w:rPr>
          <w:rFonts w:ascii="Times New Roman" w:eastAsia="Times New Roman" w:hAnsi="Times New Roman" w:cs="Times New Roman"/>
          <w:sz w:val="24"/>
          <w:szCs w:val="24"/>
        </w:rPr>
        <w:t xml:space="preserve"> Their story is told through the following lyrics:</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And we kissed, as though</w:t>
      </w:r>
      <w:r w:rsidRPr="00955D61">
        <w:rPr>
          <w:rFonts w:ascii="Times New Roman" w:eastAsia="Times New Roman" w:hAnsi="Times New Roman" w:cs="Times New Roman"/>
          <w:sz w:val="24"/>
          <w:szCs w:val="24"/>
        </w:rPr>
        <w:t xml:space="preserve"> nothing could fall (nothing could fall)</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And the shame, was on the other side.</w:t>
      </w:r>
      <w:r w:rsidRPr="00955D61">
        <w:rPr>
          <w:rFonts w:ascii="Times New Roman" w:eastAsia="Times New Roman" w:hAnsi="Times New Roman" w:cs="Times New Roman"/>
          <w:sz w:val="24"/>
          <w:szCs w:val="24"/>
          <w:vertAlign w:val="superscript"/>
        </w:rPr>
        <w:footnoteReference w:id="16"/>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 xml:space="preserve">The song ends with the hope that things will change, if only for a day: </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We're nothing, and nothing will help us</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Maybe we're lying, then you better not stay</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But we could be saf</w:t>
      </w:r>
      <w:r w:rsidRPr="00955D61">
        <w:rPr>
          <w:rFonts w:ascii="Times New Roman" w:eastAsia="Times New Roman" w:hAnsi="Times New Roman" w:cs="Times New Roman"/>
          <w:sz w:val="24"/>
          <w:szCs w:val="24"/>
        </w:rPr>
        <w:t>er, just for one day.</w:t>
      </w:r>
      <w:r w:rsidRPr="00955D61">
        <w:rPr>
          <w:rFonts w:ascii="Times New Roman" w:eastAsia="Times New Roman" w:hAnsi="Times New Roman" w:cs="Times New Roman"/>
          <w:sz w:val="24"/>
          <w:szCs w:val="24"/>
          <w:vertAlign w:val="superscript"/>
        </w:rPr>
        <w:footnoteReference w:id="17"/>
      </w:r>
    </w:p>
    <w:p w:rsidR="00616E31" w:rsidRPr="00955D61" w:rsidRDefault="00BC0254">
      <w:pPr>
        <w:spacing w:line="360" w:lineRule="auto"/>
        <w:rPr>
          <w:rFonts w:ascii="Times New Roman" w:eastAsia="Times New Roman" w:hAnsi="Times New Roman" w:cs="Times New Roman"/>
          <w:i/>
          <w:sz w:val="24"/>
          <w:szCs w:val="24"/>
        </w:rPr>
      </w:pPr>
      <w:r w:rsidRPr="00955D61">
        <w:rPr>
          <w:rFonts w:ascii="Times New Roman" w:eastAsia="Times New Roman" w:hAnsi="Times New Roman" w:cs="Times New Roman"/>
          <w:sz w:val="24"/>
          <w:szCs w:val="24"/>
        </w:rPr>
        <w:t xml:space="preserve">Bowie describes that this was one of the most emotional performances he ever </w:t>
      </w:r>
      <w:r w:rsidR="00955D61" w:rsidRPr="00955D61">
        <w:rPr>
          <w:rFonts w:ascii="Times New Roman" w:eastAsia="Times New Roman" w:hAnsi="Times New Roman" w:cs="Times New Roman"/>
          <w:sz w:val="24"/>
          <w:szCs w:val="24"/>
        </w:rPr>
        <w:t>did,</w:t>
      </w:r>
      <w:r w:rsidRPr="00955D61">
        <w:rPr>
          <w:rFonts w:ascii="Times New Roman" w:eastAsia="Times New Roman" w:hAnsi="Times New Roman" w:cs="Times New Roman"/>
          <w:sz w:val="24"/>
          <w:szCs w:val="24"/>
        </w:rPr>
        <w:t xml:space="preserve"> and that playing Heroes felt like an anthem and a prayer.</w:t>
      </w:r>
      <w:r w:rsidRPr="00955D61">
        <w:rPr>
          <w:rFonts w:ascii="Times New Roman" w:eastAsia="Times New Roman" w:hAnsi="Times New Roman" w:cs="Times New Roman"/>
          <w:sz w:val="24"/>
          <w:szCs w:val="24"/>
          <w:vertAlign w:val="superscript"/>
        </w:rPr>
        <w:footnoteReference w:id="18"/>
      </w:r>
      <w:r w:rsidRPr="00955D61">
        <w:rPr>
          <w:rFonts w:ascii="Times New Roman" w:eastAsia="Times New Roman" w:hAnsi="Times New Roman" w:cs="Times New Roman"/>
          <w:sz w:val="24"/>
          <w:szCs w:val="24"/>
        </w:rPr>
        <w:t xml:space="preserve"> Thousands of East Berliners came close to the Wall to cheer and sing along to the song. David</w:t>
      </w:r>
      <w:r w:rsidRPr="00955D61">
        <w:rPr>
          <w:rFonts w:ascii="Times New Roman" w:eastAsia="Times New Roman" w:hAnsi="Times New Roman" w:cs="Times New Roman"/>
          <w:sz w:val="24"/>
          <w:szCs w:val="24"/>
        </w:rPr>
        <w:t xml:space="preserve"> Bowie acknowledged them by saying to them in German, “</w:t>
      </w:r>
      <w:r w:rsidRPr="00955D61">
        <w:rPr>
          <w:rFonts w:ascii="Times New Roman" w:eastAsia="Times New Roman" w:hAnsi="Times New Roman" w:cs="Times New Roman"/>
          <w:i/>
          <w:sz w:val="24"/>
          <w:szCs w:val="24"/>
        </w:rPr>
        <w:t>the band sends our best wishes to all of our friends who are on the other side of the Wall.”</w:t>
      </w:r>
      <w:r w:rsidRPr="00955D61">
        <w:rPr>
          <w:rFonts w:ascii="Times New Roman" w:eastAsia="Times New Roman" w:hAnsi="Times New Roman" w:cs="Times New Roman"/>
          <w:i/>
          <w:sz w:val="24"/>
          <w:szCs w:val="24"/>
          <w:vertAlign w:val="superscript"/>
        </w:rPr>
        <w:footnoteReference w:id="19"/>
      </w: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The Eurythmics were a pop-rock British music duo from London. They played on June 7th, the second day of th</w:t>
      </w:r>
      <w:r w:rsidRPr="00955D61">
        <w:rPr>
          <w:rFonts w:ascii="Times New Roman" w:eastAsia="Times New Roman" w:hAnsi="Times New Roman" w:cs="Times New Roman"/>
          <w:sz w:val="24"/>
          <w:szCs w:val="24"/>
        </w:rPr>
        <w:t xml:space="preserve">e concert. About 3,000 East Germans gathered near the Berlin Wall to hear the music. As they approached the Wall, police put up a four-foot-high fence about 220 yards in front of the Brandenburg Gate </w:t>
      </w:r>
      <w:proofErr w:type="gramStart"/>
      <w:r w:rsidRPr="00955D61">
        <w:rPr>
          <w:rFonts w:ascii="Times New Roman" w:eastAsia="Times New Roman" w:hAnsi="Times New Roman" w:cs="Times New Roman"/>
          <w:sz w:val="24"/>
          <w:szCs w:val="24"/>
        </w:rPr>
        <w:t>in an attempt to</w:t>
      </w:r>
      <w:proofErr w:type="gramEnd"/>
      <w:r w:rsidRPr="00955D61">
        <w:rPr>
          <w:rFonts w:ascii="Times New Roman" w:eastAsia="Times New Roman" w:hAnsi="Times New Roman" w:cs="Times New Roman"/>
          <w:sz w:val="24"/>
          <w:szCs w:val="24"/>
        </w:rPr>
        <w:t xml:space="preserve"> stop them.</w:t>
      </w:r>
      <w:r w:rsidRPr="00955D61">
        <w:rPr>
          <w:rFonts w:ascii="Times New Roman" w:eastAsia="Times New Roman" w:hAnsi="Times New Roman" w:cs="Times New Roman"/>
          <w:sz w:val="24"/>
          <w:szCs w:val="24"/>
          <w:vertAlign w:val="superscript"/>
        </w:rPr>
        <w:footnoteReference w:id="20"/>
      </w:r>
      <w:r w:rsidRPr="00955D61">
        <w:rPr>
          <w:rFonts w:ascii="Times New Roman" w:eastAsia="Times New Roman" w:hAnsi="Times New Roman" w:cs="Times New Roman"/>
          <w:sz w:val="24"/>
          <w:szCs w:val="24"/>
        </w:rPr>
        <w:t xml:space="preserve"> Some of the Berliners manag</w:t>
      </w:r>
      <w:r w:rsidRPr="00955D61">
        <w:rPr>
          <w:rFonts w:ascii="Times New Roman" w:eastAsia="Times New Roman" w:hAnsi="Times New Roman" w:cs="Times New Roman"/>
          <w:sz w:val="24"/>
          <w:szCs w:val="24"/>
        </w:rPr>
        <w:t>ed to break through the fence. The police reacted violently by beating and dragging the East Germans by their hands and feet.</w:t>
      </w:r>
      <w:r w:rsidRPr="00955D61">
        <w:rPr>
          <w:rFonts w:ascii="Times New Roman" w:eastAsia="Times New Roman" w:hAnsi="Times New Roman" w:cs="Times New Roman"/>
          <w:sz w:val="24"/>
          <w:szCs w:val="24"/>
          <w:vertAlign w:val="superscript"/>
        </w:rPr>
        <w:footnoteReference w:id="21"/>
      </w:r>
      <w:r w:rsidRPr="00955D61">
        <w:rPr>
          <w:rFonts w:ascii="Times New Roman" w:eastAsia="Times New Roman" w:hAnsi="Times New Roman" w:cs="Times New Roman"/>
          <w:sz w:val="24"/>
          <w:szCs w:val="24"/>
        </w:rPr>
        <w:t xml:space="preserve"> The angry youth responded by throwing stones and bottles at the police while chanting, “</w:t>
      </w:r>
      <w:r w:rsidRPr="00955D61">
        <w:rPr>
          <w:rFonts w:ascii="Times New Roman" w:eastAsia="Times New Roman" w:hAnsi="Times New Roman" w:cs="Times New Roman"/>
          <w:i/>
          <w:sz w:val="24"/>
          <w:szCs w:val="24"/>
        </w:rPr>
        <w:t xml:space="preserve">The Wall must go! </w:t>
      </w:r>
      <w:r w:rsidRPr="00955D61">
        <w:rPr>
          <w:rFonts w:ascii="Times New Roman" w:eastAsia="Times New Roman" w:hAnsi="Times New Roman" w:cs="Times New Roman"/>
          <w:sz w:val="24"/>
          <w:szCs w:val="24"/>
        </w:rPr>
        <w:t xml:space="preserve">and </w:t>
      </w:r>
      <w:r w:rsidRPr="00955D61">
        <w:rPr>
          <w:rFonts w:ascii="Times New Roman" w:eastAsia="Times New Roman" w:hAnsi="Times New Roman" w:cs="Times New Roman"/>
          <w:i/>
          <w:sz w:val="24"/>
          <w:szCs w:val="24"/>
        </w:rPr>
        <w:t>Gorbachev! Gorbachev!”</w:t>
      </w:r>
      <w:r w:rsidRPr="00955D61">
        <w:rPr>
          <w:rFonts w:ascii="Times New Roman" w:eastAsia="Times New Roman" w:hAnsi="Times New Roman" w:cs="Times New Roman"/>
          <w:sz w:val="24"/>
          <w:szCs w:val="24"/>
        </w:rPr>
        <w:t xml:space="preserve"> East </w:t>
      </w:r>
      <w:r w:rsidRPr="00955D61">
        <w:rPr>
          <w:rFonts w:ascii="Times New Roman" w:eastAsia="Times New Roman" w:hAnsi="Times New Roman" w:cs="Times New Roman"/>
          <w:sz w:val="24"/>
          <w:szCs w:val="24"/>
        </w:rPr>
        <w:lastRenderedPageBreak/>
        <w:t>German Police arrested at least 60 East Berliners that night.</w:t>
      </w:r>
      <w:r w:rsidRPr="00955D61">
        <w:rPr>
          <w:rFonts w:ascii="Times New Roman" w:eastAsia="Times New Roman" w:hAnsi="Times New Roman" w:cs="Times New Roman"/>
          <w:sz w:val="24"/>
          <w:szCs w:val="24"/>
          <w:vertAlign w:val="superscript"/>
        </w:rPr>
        <w:footnoteReference w:id="22"/>
      </w:r>
      <w:r w:rsidRPr="00955D61">
        <w:rPr>
          <w:rFonts w:ascii="Times New Roman" w:eastAsia="Times New Roman" w:hAnsi="Times New Roman" w:cs="Times New Roman"/>
          <w:sz w:val="24"/>
          <w:szCs w:val="24"/>
        </w:rPr>
        <w:t xml:space="preserve"> This was the start of the riots at the Wall.</w:t>
      </w: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Genesis was a rock band that performed on June 8th, the final day of the concert. By the third day,</w:t>
      </w:r>
      <w:r w:rsidRPr="00955D61">
        <w:rPr>
          <w:rFonts w:ascii="Times New Roman" w:eastAsia="Times New Roman" w:hAnsi="Times New Roman" w:cs="Times New Roman"/>
          <w:b/>
          <w:sz w:val="24"/>
          <w:szCs w:val="24"/>
        </w:rPr>
        <w:t xml:space="preserve"> </w:t>
      </w:r>
      <w:r w:rsidRPr="00955D61">
        <w:rPr>
          <w:rFonts w:ascii="Times New Roman" w:eastAsia="Times New Roman" w:hAnsi="Times New Roman" w:cs="Times New Roman"/>
          <w:sz w:val="24"/>
          <w:szCs w:val="24"/>
        </w:rPr>
        <w:t>2,000 East Berliners</w:t>
      </w:r>
      <w:r w:rsidRPr="00955D61">
        <w:rPr>
          <w:rFonts w:ascii="Times New Roman" w:eastAsia="Times New Roman" w:hAnsi="Times New Roman" w:cs="Times New Roman"/>
          <w:sz w:val="24"/>
          <w:szCs w:val="24"/>
        </w:rPr>
        <w:t xml:space="preserve"> headed to the Wall to listen to Genesis play.</w:t>
      </w:r>
      <w:r w:rsidRPr="00955D61">
        <w:rPr>
          <w:rFonts w:ascii="Times New Roman" w:eastAsia="Times New Roman" w:hAnsi="Times New Roman" w:cs="Times New Roman"/>
          <w:sz w:val="24"/>
          <w:szCs w:val="24"/>
          <w:vertAlign w:val="superscript"/>
        </w:rPr>
        <w:footnoteReference w:id="23"/>
      </w:r>
      <w:r w:rsidRPr="00955D61">
        <w:rPr>
          <w:rFonts w:ascii="Times New Roman" w:eastAsia="Times New Roman" w:hAnsi="Times New Roman" w:cs="Times New Roman"/>
          <w:sz w:val="24"/>
          <w:szCs w:val="24"/>
        </w:rPr>
        <w:t xml:space="preserve"> The East German police decided that they had enough. They began to violently attack people with water cannons and arrested about 200 East Berliners.</w:t>
      </w:r>
      <w:r w:rsidRPr="00955D61">
        <w:rPr>
          <w:rFonts w:ascii="Times New Roman" w:eastAsia="Times New Roman" w:hAnsi="Times New Roman" w:cs="Times New Roman"/>
          <w:sz w:val="24"/>
          <w:szCs w:val="24"/>
          <w:vertAlign w:val="superscript"/>
        </w:rPr>
        <w:footnoteReference w:id="24"/>
      </w:r>
      <w:r w:rsidRPr="00955D61">
        <w:rPr>
          <w:rFonts w:ascii="Times New Roman" w:eastAsia="Times New Roman" w:hAnsi="Times New Roman" w:cs="Times New Roman"/>
          <w:sz w:val="24"/>
          <w:szCs w:val="24"/>
        </w:rPr>
        <w:t xml:space="preserve"> </w:t>
      </w: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The location of the concert and its heavy publicity accou</w:t>
      </w:r>
      <w:r w:rsidRPr="00955D61">
        <w:rPr>
          <w:rFonts w:ascii="Times New Roman" w:eastAsia="Times New Roman" w:hAnsi="Times New Roman" w:cs="Times New Roman"/>
          <w:sz w:val="24"/>
          <w:szCs w:val="24"/>
        </w:rPr>
        <w:t>nted for the large number of East Berliners who tried to listen to the music on the opposite side of the Wall. The organizers of the event could have chosen any other location to hold the concert. Instead, it was held near enough to the border that many Ea</w:t>
      </w:r>
      <w:r w:rsidRPr="00955D61">
        <w:rPr>
          <w:rFonts w:ascii="Times New Roman" w:eastAsia="Times New Roman" w:hAnsi="Times New Roman" w:cs="Times New Roman"/>
          <w:sz w:val="24"/>
          <w:szCs w:val="24"/>
        </w:rPr>
        <w:t>st Berliners crowded along the Wall to listen to the rock music wafting across the city.</w:t>
      </w:r>
      <w:r w:rsidRPr="00955D61">
        <w:rPr>
          <w:rFonts w:ascii="Times New Roman" w:eastAsia="Times New Roman" w:hAnsi="Times New Roman" w:cs="Times New Roman"/>
          <w:sz w:val="24"/>
          <w:szCs w:val="24"/>
          <w:vertAlign w:val="superscript"/>
        </w:rPr>
        <w:footnoteReference w:id="25"/>
      </w:r>
      <w:r w:rsidRPr="00955D61">
        <w:rPr>
          <w:rFonts w:ascii="Times New Roman" w:eastAsia="Times New Roman" w:hAnsi="Times New Roman" w:cs="Times New Roman"/>
          <w:sz w:val="24"/>
          <w:szCs w:val="24"/>
        </w:rPr>
        <w:t xml:space="preserve"> Although police tried to stop East Berliners from getting to close to the Wall, they could not stop the radio-waves that helped increase the number of people who show</w:t>
      </w:r>
      <w:r w:rsidRPr="00955D61">
        <w:rPr>
          <w:rFonts w:ascii="Times New Roman" w:eastAsia="Times New Roman" w:hAnsi="Times New Roman" w:cs="Times New Roman"/>
          <w:sz w:val="24"/>
          <w:szCs w:val="24"/>
        </w:rPr>
        <w:t xml:space="preserve">ed up. The West German-operated, US-run radio station, </w:t>
      </w:r>
      <w:r w:rsidRPr="00955D61">
        <w:rPr>
          <w:rFonts w:ascii="Times New Roman" w:eastAsia="Times New Roman" w:hAnsi="Times New Roman" w:cs="Times New Roman"/>
          <w:i/>
          <w:sz w:val="24"/>
          <w:szCs w:val="24"/>
        </w:rPr>
        <w:t xml:space="preserve">Radio in the American Sector </w:t>
      </w:r>
      <w:r w:rsidRPr="00955D61">
        <w:rPr>
          <w:rFonts w:ascii="Times New Roman" w:eastAsia="Times New Roman" w:hAnsi="Times New Roman" w:cs="Times New Roman"/>
          <w:sz w:val="24"/>
          <w:szCs w:val="24"/>
        </w:rPr>
        <w:t>(RIAS),</w:t>
      </w:r>
      <w:r w:rsidRPr="00955D61">
        <w:rPr>
          <w:rFonts w:ascii="Times New Roman" w:eastAsia="Times New Roman" w:hAnsi="Times New Roman" w:cs="Times New Roman"/>
          <w:i/>
          <w:sz w:val="24"/>
          <w:szCs w:val="24"/>
        </w:rPr>
        <w:t xml:space="preserve"> </w:t>
      </w:r>
      <w:r w:rsidRPr="00955D61">
        <w:rPr>
          <w:rFonts w:ascii="Times New Roman" w:eastAsia="Times New Roman" w:hAnsi="Times New Roman" w:cs="Times New Roman"/>
          <w:sz w:val="24"/>
          <w:szCs w:val="24"/>
        </w:rPr>
        <w:t>convinced the musicians to allow the shows to be simulcast to all parts of the divided city.</w:t>
      </w:r>
      <w:r w:rsidRPr="00955D61">
        <w:rPr>
          <w:rFonts w:ascii="Times New Roman" w:eastAsia="Times New Roman" w:hAnsi="Times New Roman" w:cs="Times New Roman"/>
          <w:sz w:val="24"/>
          <w:szCs w:val="24"/>
          <w:vertAlign w:val="superscript"/>
        </w:rPr>
        <w:footnoteReference w:id="26"/>
      </w:r>
      <w:r w:rsidRPr="00955D61">
        <w:rPr>
          <w:rFonts w:ascii="Times New Roman" w:eastAsia="Times New Roman" w:hAnsi="Times New Roman" w:cs="Times New Roman"/>
          <w:sz w:val="24"/>
          <w:szCs w:val="24"/>
        </w:rPr>
        <w:t xml:space="preserve"> Securing permission was rare because broadcasting the concert was beli</w:t>
      </w:r>
      <w:r w:rsidRPr="00955D61">
        <w:rPr>
          <w:rFonts w:ascii="Times New Roman" w:eastAsia="Times New Roman" w:hAnsi="Times New Roman" w:cs="Times New Roman"/>
          <w:sz w:val="24"/>
          <w:szCs w:val="24"/>
        </w:rPr>
        <w:t>eved to undercut album sales due to the possibility of home taping. The West was very aware that the musicians’ lyrics would provoke an uproar at the Wall. To convince the musicians, RIAS argued of how hungry East German kids were for popular music from th</w:t>
      </w:r>
      <w:r w:rsidRPr="00955D61">
        <w:rPr>
          <w:rFonts w:ascii="Times New Roman" w:eastAsia="Times New Roman" w:hAnsi="Times New Roman" w:cs="Times New Roman"/>
          <w:sz w:val="24"/>
          <w:szCs w:val="24"/>
        </w:rPr>
        <w:t>eir capitalist “enemies,” the record label companies.</w:t>
      </w:r>
      <w:r w:rsidRPr="00955D61">
        <w:rPr>
          <w:rFonts w:ascii="Times New Roman" w:eastAsia="Times New Roman" w:hAnsi="Times New Roman" w:cs="Times New Roman"/>
          <w:sz w:val="24"/>
          <w:szCs w:val="24"/>
          <w:vertAlign w:val="superscript"/>
        </w:rPr>
        <w:footnoteReference w:id="27"/>
      </w: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 xml:space="preserve">Rock music was treated as a destabilizing threat and was considered the </w:t>
      </w:r>
      <w:r w:rsidRPr="00955D61">
        <w:rPr>
          <w:rFonts w:ascii="Times New Roman" w:eastAsia="Times New Roman" w:hAnsi="Times New Roman" w:cs="Times New Roman"/>
          <w:i/>
          <w:sz w:val="24"/>
          <w:szCs w:val="24"/>
        </w:rPr>
        <w:t xml:space="preserve">forbidden fruit </w:t>
      </w:r>
      <w:r w:rsidRPr="00955D61">
        <w:rPr>
          <w:rFonts w:ascii="Times New Roman" w:eastAsia="Times New Roman" w:hAnsi="Times New Roman" w:cs="Times New Roman"/>
          <w:sz w:val="24"/>
          <w:szCs w:val="24"/>
        </w:rPr>
        <w:t xml:space="preserve">of </w:t>
      </w:r>
      <w:r w:rsidRPr="00955D61">
        <w:rPr>
          <w:rFonts w:ascii="Times New Roman" w:eastAsia="Times New Roman" w:hAnsi="Times New Roman" w:cs="Times New Roman"/>
          <w:sz w:val="24"/>
          <w:szCs w:val="24"/>
        </w:rPr>
        <w:t xml:space="preserve">Berlin. </w:t>
      </w:r>
      <w:r w:rsidRPr="00955D61">
        <w:rPr>
          <w:rFonts w:ascii="Times New Roman" w:eastAsia="Times New Roman" w:hAnsi="Times New Roman" w:cs="Times New Roman"/>
          <w:sz w:val="24"/>
          <w:szCs w:val="24"/>
          <w:vertAlign w:val="superscript"/>
        </w:rPr>
        <w:footnoteReference w:id="28"/>
      </w:r>
      <w:r w:rsidRPr="00955D61">
        <w:rPr>
          <w:rFonts w:ascii="Times New Roman" w:eastAsia="Times New Roman" w:hAnsi="Times New Roman" w:cs="Times New Roman"/>
          <w:sz w:val="24"/>
          <w:szCs w:val="24"/>
        </w:rPr>
        <w:t xml:space="preserve"> The communist party leadership of the GDR had always feared that rock music would incite the countr</w:t>
      </w:r>
      <w:r w:rsidRPr="00955D61">
        <w:rPr>
          <w:rFonts w:ascii="Times New Roman" w:eastAsia="Times New Roman" w:hAnsi="Times New Roman" w:cs="Times New Roman"/>
          <w:sz w:val="24"/>
          <w:szCs w:val="24"/>
        </w:rPr>
        <w:t>y's entertainment-starved youth to rebel.</w:t>
      </w:r>
      <w:r w:rsidRPr="00955D61">
        <w:rPr>
          <w:rFonts w:ascii="Times New Roman" w:eastAsia="Times New Roman" w:hAnsi="Times New Roman" w:cs="Times New Roman"/>
          <w:sz w:val="24"/>
          <w:szCs w:val="24"/>
          <w:vertAlign w:val="superscript"/>
        </w:rPr>
        <w:footnoteReference w:id="29"/>
      </w:r>
      <w:r w:rsidRPr="00955D61">
        <w:rPr>
          <w:rFonts w:ascii="Times New Roman" w:eastAsia="Times New Roman" w:hAnsi="Times New Roman" w:cs="Times New Roman"/>
          <w:sz w:val="24"/>
          <w:szCs w:val="24"/>
        </w:rPr>
        <w:t xml:space="preserve"> Although the GDR had this suspicion, </w:t>
      </w:r>
      <w:r w:rsidRPr="00955D61">
        <w:rPr>
          <w:rFonts w:ascii="Times New Roman" w:eastAsia="Times New Roman" w:hAnsi="Times New Roman" w:cs="Times New Roman"/>
          <w:sz w:val="24"/>
          <w:szCs w:val="24"/>
        </w:rPr>
        <w:lastRenderedPageBreak/>
        <w:t>no attempt to cancel or postpone the concert was made. The police’s attempt to hold off the youth was an attempt to keep East Berliners away from a corrupt influence.</w:t>
      </w:r>
      <w:r w:rsidRPr="00955D61">
        <w:rPr>
          <w:rFonts w:ascii="Times New Roman" w:eastAsia="Times New Roman" w:hAnsi="Times New Roman" w:cs="Times New Roman"/>
          <w:sz w:val="24"/>
          <w:szCs w:val="24"/>
          <w:vertAlign w:val="superscript"/>
        </w:rPr>
        <w:footnoteReference w:id="30"/>
      </w:r>
      <w:r w:rsidRPr="00955D61">
        <w:rPr>
          <w:rFonts w:ascii="Times New Roman" w:eastAsia="Times New Roman" w:hAnsi="Times New Roman" w:cs="Times New Roman"/>
          <w:sz w:val="24"/>
          <w:szCs w:val="24"/>
        </w:rPr>
        <w:t xml:space="preserve"> It is re</w:t>
      </w:r>
      <w:r w:rsidRPr="00955D61">
        <w:rPr>
          <w:rFonts w:ascii="Times New Roman" w:eastAsia="Times New Roman" w:hAnsi="Times New Roman" w:cs="Times New Roman"/>
          <w:sz w:val="24"/>
          <w:szCs w:val="24"/>
        </w:rPr>
        <w:t>asonable to assume that the concert was a conscious act of provocation, especially because the West was very aware of how hungry East German kids were for popular music from their capitalist "enemies." In the wake of the concert, the GDR realized it had ma</w:t>
      </w:r>
      <w:r w:rsidRPr="00955D61">
        <w:rPr>
          <w:rFonts w:ascii="Times New Roman" w:eastAsia="Times New Roman" w:hAnsi="Times New Roman" w:cs="Times New Roman"/>
          <w:sz w:val="24"/>
          <w:szCs w:val="24"/>
        </w:rPr>
        <w:t>de a mistake.</w:t>
      </w:r>
      <w:r w:rsidRPr="00955D61">
        <w:rPr>
          <w:rFonts w:ascii="Times New Roman" w:eastAsia="Times New Roman" w:hAnsi="Times New Roman" w:cs="Times New Roman"/>
          <w:sz w:val="24"/>
          <w:szCs w:val="24"/>
          <w:vertAlign w:val="superscript"/>
        </w:rPr>
        <w:footnoteReference w:id="31"/>
      </w:r>
      <w:r w:rsidRPr="00955D61">
        <w:rPr>
          <w:rFonts w:ascii="Times New Roman" w:eastAsia="Times New Roman" w:hAnsi="Times New Roman" w:cs="Times New Roman"/>
          <w:sz w:val="24"/>
          <w:szCs w:val="24"/>
        </w:rPr>
        <w:t xml:space="preserve"> </w:t>
      </w:r>
    </w:p>
    <w:p w:rsidR="00616E31" w:rsidRPr="00955D61" w:rsidRDefault="00BC0254">
      <w:pPr>
        <w:spacing w:line="360" w:lineRule="auto"/>
        <w:ind w:firstLine="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The Berlin Wall came down two years after the concert was played. Reagan’s speech, along with the Concert for Berlin a week earlier, had helped change the mood around the Wall.</w:t>
      </w:r>
      <w:r w:rsidRPr="00955D61">
        <w:rPr>
          <w:rFonts w:ascii="Times New Roman" w:eastAsia="Times New Roman" w:hAnsi="Times New Roman" w:cs="Times New Roman"/>
          <w:sz w:val="24"/>
          <w:szCs w:val="24"/>
          <w:vertAlign w:val="superscript"/>
        </w:rPr>
        <w:footnoteReference w:id="32"/>
      </w:r>
      <w:r w:rsidRPr="00955D61">
        <w:rPr>
          <w:rFonts w:ascii="Times New Roman" w:eastAsia="Times New Roman" w:hAnsi="Times New Roman" w:cs="Times New Roman"/>
          <w:sz w:val="24"/>
          <w:szCs w:val="24"/>
        </w:rPr>
        <w:t xml:space="preserve"> The musicians’ political messages communicated through their s</w:t>
      </w:r>
      <w:r w:rsidRPr="00955D61">
        <w:rPr>
          <w:rFonts w:ascii="Times New Roman" w:eastAsia="Times New Roman" w:hAnsi="Times New Roman" w:cs="Times New Roman"/>
          <w:sz w:val="24"/>
          <w:szCs w:val="24"/>
        </w:rPr>
        <w:t xml:space="preserve">ongs helped spark a change for the view of the Wall. The third night of the concert turned the gathering of people who wanted to listen to the music into a </w:t>
      </w:r>
      <w:r w:rsidRPr="00955D61">
        <w:rPr>
          <w:rFonts w:ascii="Times New Roman" w:eastAsia="Times New Roman" w:hAnsi="Times New Roman" w:cs="Times New Roman"/>
          <w:i/>
          <w:sz w:val="24"/>
          <w:szCs w:val="24"/>
        </w:rPr>
        <w:t>political act</w:t>
      </w:r>
      <w:r w:rsidRPr="00955D61">
        <w:rPr>
          <w:rFonts w:ascii="Times New Roman" w:eastAsia="Times New Roman" w:hAnsi="Times New Roman" w:cs="Times New Roman"/>
          <w:sz w:val="24"/>
          <w:szCs w:val="24"/>
        </w:rPr>
        <w:t xml:space="preserve"> after they reacted violently.</w:t>
      </w:r>
      <w:r w:rsidRPr="00955D61">
        <w:rPr>
          <w:rFonts w:ascii="Times New Roman" w:eastAsia="Times New Roman" w:hAnsi="Times New Roman" w:cs="Times New Roman"/>
          <w:sz w:val="24"/>
          <w:szCs w:val="24"/>
          <w:vertAlign w:val="superscript"/>
        </w:rPr>
        <w:footnoteReference w:id="33"/>
      </w:r>
      <w:r w:rsidRPr="00955D61">
        <w:rPr>
          <w:rFonts w:ascii="Times New Roman" w:eastAsia="Times New Roman" w:hAnsi="Times New Roman" w:cs="Times New Roman"/>
          <w:sz w:val="24"/>
          <w:szCs w:val="24"/>
        </w:rPr>
        <w:t xml:space="preserve"> Olof Pock, a 15-year-old kid living in East Berlin at t</w:t>
      </w:r>
      <w:r w:rsidRPr="00955D61">
        <w:rPr>
          <w:rFonts w:ascii="Times New Roman" w:eastAsia="Times New Roman" w:hAnsi="Times New Roman" w:cs="Times New Roman"/>
          <w:sz w:val="24"/>
          <w:szCs w:val="24"/>
        </w:rPr>
        <w:t>he time, said that “the concert was somehow being done for East Germany’s youth’s benefit. The mood was one of enjoying the forbidden fruit.”</w:t>
      </w:r>
      <w:r w:rsidRPr="00955D61">
        <w:rPr>
          <w:rFonts w:ascii="Times New Roman" w:eastAsia="Times New Roman" w:hAnsi="Times New Roman" w:cs="Times New Roman"/>
          <w:sz w:val="24"/>
          <w:szCs w:val="24"/>
          <w:vertAlign w:val="superscript"/>
        </w:rPr>
        <w:footnoteReference w:id="34"/>
      </w:r>
    </w:p>
    <w:p w:rsidR="00616E31" w:rsidRPr="00955D61" w:rsidRDefault="00955D61" w:rsidP="00955D61">
      <w:pPr>
        <w:spacing w:line="360" w:lineRule="auto"/>
        <w:ind w:firstLine="720"/>
        <w:rPr>
          <w:rFonts w:ascii="Times New Roman" w:eastAsia="Times New Roman" w:hAnsi="Times New Roman" w:cs="Times New Roman"/>
          <w:i/>
          <w:sz w:val="24"/>
          <w:szCs w:val="24"/>
        </w:rPr>
      </w:pPr>
      <w:r w:rsidRPr="00955D61">
        <w:rPr>
          <w:rFonts w:ascii="Times New Roman" w:eastAsia="Times New Roman" w:hAnsi="Times New Roman" w:cs="Times New Roman"/>
          <w:sz w:val="24"/>
          <w:szCs w:val="24"/>
        </w:rPr>
        <w:t>Often,</w:t>
      </w:r>
      <w:r w:rsidR="00BC0254" w:rsidRPr="00955D61">
        <w:rPr>
          <w:rFonts w:ascii="Times New Roman" w:eastAsia="Times New Roman" w:hAnsi="Times New Roman" w:cs="Times New Roman"/>
          <w:sz w:val="24"/>
          <w:szCs w:val="24"/>
        </w:rPr>
        <w:t xml:space="preserve"> rock music is characterized by stereotypes such that the lyrics have no meaning. The performances by </w:t>
      </w:r>
      <w:r w:rsidR="00BC0254" w:rsidRPr="00955D61">
        <w:rPr>
          <w:rFonts w:ascii="Times New Roman" w:eastAsia="Times New Roman" w:hAnsi="Times New Roman" w:cs="Times New Roman"/>
          <w:sz w:val="24"/>
          <w:szCs w:val="24"/>
        </w:rPr>
        <w:t>David Bowie, The Eurythmics, and Genesis played a role in the fall of the Berlin Wall. Their lyrics’ political messages changed the ideology of youth who had not questioned the existence of the Berlin Wall before. The change in ideology could not have been</w:t>
      </w:r>
      <w:r w:rsidR="00BC0254" w:rsidRPr="00955D61">
        <w:rPr>
          <w:rFonts w:ascii="Times New Roman" w:eastAsia="Times New Roman" w:hAnsi="Times New Roman" w:cs="Times New Roman"/>
          <w:sz w:val="24"/>
          <w:szCs w:val="24"/>
        </w:rPr>
        <w:t xml:space="preserve"> achieved without the widespread advertising of the music through the venue’s location and the radio. Through their music, they realized their oppression and division brought on by the Berlin Wall. The Berlin youth’s resistance proved that rock music was s</w:t>
      </w:r>
      <w:r w:rsidR="00BC0254" w:rsidRPr="00955D61">
        <w:rPr>
          <w:rFonts w:ascii="Times New Roman" w:eastAsia="Times New Roman" w:hAnsi="Times New Roman" w:cs="Times New Roman"/>
          <w:sz w:val="24"/>
          <w:szCs w:val="24"/>
        </w:rPr>
        <w:t xml:space="preserve">tronger than the bricks dividing them. </w:t>
      </w:r>
      <w:r w:rsidR="00BC0254" w:rsidRPr="00955D61">
        <w:rPr>
          <w:rFonts w:ascii="Times New Roman" w:eastAsia="Times New Roman" w:hAnsi="Times New Roman" w:cs="Times New Roman"/>
          <w:i/>
          <w:sz w:val="24"/>
          <w:szCs w:val="24"/>
        </w:rPr>
        <w:t>The Wall had to go!</w:t>
      </w:r>
    </w:p>
    <w:p w:rsidR="00616E31" w:rsidRDefault="00955D61">
      <w:pPr>
        <w:spacing w:line="360" w:lineRule="auto"/>
        <w:rPr>
          <w:rFonts w:ascii="Times New Roman" w:eastAsia="Times New Roman" w:hAnsi="Times New Roman" w:cs="Times New Roman"/>
          <w:sz w:val="24"/>
          <w:szCs w:val="24"/>
        </w:rPr>
      </w:pPr>
      <w:r>
        <w:rPr>
          <w:noProof/>
        </w:rPr>
        <w:lastRenderedPageBreak/>
        <w:drawing>
          <wp:anchor distT="114300" distB="114300" distL="114300" distR="114300" simplePos="0" relativeHeight="251660288" behindDoc="0" locked="0" layoutInCell="1" hidden="0" allowOverlap="1">
            <wp:simplePos x="0" y="0"/>
            <wp:positionH relativeFrom="column">
              <wp:posOffset>2743200</wp:posOffset>
            </wp:positionH>
            <wp:positionV relativeFrom="paragraph">
              <wp:posOffset>0</wp:posOffset>
            </wp:positionV>
            <wp:extent cx="2713355" cy="406209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13355" cy="4062095"/>
                    </a:xfrm>
                    <a:prstGeom prst="rect">
                      <a:avLst/>
                    </a:prstGeom>
                    <a:ln/>
                  </pic:spPr>
                </pic:pic>
              </a:graphicData>
            </a:graphic>
          </wp:anchor>
        </w:drawing>
      </w:r>
      <w:r w:rsidR="00BC0254">
        <w:rPr>
          <w:noProof/>
        </w:rPr>
        <w:drawing>
          <wp:anchor distT="114300" distB="114300" distL="114300" distR="114300" simplePos="0" relativeHeight="251658240" behindDoc="0" locked="0" layoutInCell="1" hidden="0" allowOverlap="1">
            <wp:simplePos x="0" y="0"/>
            <wp:positionH relativeFrom="column">
              <wp:posOffset>-456565</wp:posOffset>
            </wp:positionH>
            <wp:positionV relativeFrom="paragraph">
              <wp:posOffset>0</wp:posOffset>
            </wp:positionV>
            <wp:extent cx="2477802" cy="2719388"/>
            <wp:effectExtent l="0" t="0" r="0" b="508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7802" cy="2719388"/>
                    </a:xfrm>
                    <a:prstGeom prst="rect">
                      <a:avLst/>
                    </a:prstGeom>
                    <a:ln/>
                  </pic:spPr>
                </pic:pic>
              </a:graphicData>
            </a:graphic>
          </wp:anchor>
        </w:drawing>
      </w: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BC02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Eurythmics Concert Setlist</w:t>
      </w:r>
    </w:p>
    <w:p w:rsidR="00616E31" w:rsidRDefault="00955D61">
      <w:pPr>
        <w:spacing w:line="360" w:lineRule="auto"/>
        <w:rPr>
          <w:rFonts w:ascii="Times New Roman" w:eastAsia="Times New Roman" w:hAnsi="Times New Roman" w:cs="Times New Roman"/>
          <w:sz w:val="24"/>
          <w:szCs w:val="24"/>
        </w:rPr>
      </w:pPr>
      <w:r>
        <w:rPr>
          <w:noProof/>
        </w:rPr>
        <w:drawing>
          <wp:anchor distT="114300" distB="114300" distL="114300" distR="114300" simplePos="0" relativeHeight="251659264" behindDoc="0" locked="0" layoutInCell="1" hidden="0" allowOverlap="1">
            <wp:simplePos x="0" y="0"/>
            <wp:positionH relativeFrom="column">
              <wp:posOffset>-456565</wp:posOffset>
            </wp:positionH>
            <wp:positionV relativeFrom="paragraph">
              <wp:posOffset>293370</wp:posOffset>
            </wp:positionV>
            <wp:extent cx="2333625" cy="2724150"/>
            <wp:effectExtent l="0" t="0" r="9525"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33625" cy="2724150"/>
                    </a:xfrm>
                    <a:prstGeom prst="rect">
                      <a:avLst/>
                    </a:prstGeom>
                    <a:ln/>
                  </pic:spPr>
                </pic:pic>
              </a:graphicData>
            </a:graphic>
          </wp:anchor>
        </w:drawing>
      </w:r>
      <w:r w:rsidR="00BC0254">
        <w:rPr>
          <w:rFonts w:ascii="Times New Roman" w:eastAsia="Times New Roman" w:hAnsi="Times New Roman" w:cs="Times New Roman"/>
          <w:sz w:val="24"/>
          <w:szCs w:val="24"/>
        </w:rPr>
        <w:t xml:space="preserve">Genesis Concert Setlist </w:t>
      </w: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BC025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David Bowie Concert Setlist</w:t>
      </w:r>
    </w:p>
    <w:p w:rsidR="00616E31" w:rsidRDefault="00BC0254">
      <w:pPr>
        <w:spacing w:line="360" w:lineRule="auto"/>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hidden="0" allowOverlap="1">
            <wp:simplePos x="0" y="0"/>
            <wp:positionH relativeFrom="column">
              <wp:posOffset>2638425</wp:posOffset>
            </wp:positionH>
            <wp:positionV relativeFrom="paragraph">
              <wp:posOffset>247650</wp:posOffset>
            </wp:positionV>
            <wp:extent cx="3506522" cy="1852613"/>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506522" cy="1852613"/>
                    </a:xfrm>
                    <a:prstGeom prst="rect">
                      <a:avLst/>
                    </a:prstGeom>
                    <a:ln/>
                  </pic:spPr>
                </pic:pic>
              </a:graphicData>
            </a:graphic>
          </wp:anchor>
        </w:drawing>
      </w: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955D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6E31" w:rsidRDefault="00616E31">
      <w:pPr>
        <w:spacing w:line="360" w:lineRule="auto"/>
        <w:rPr>
          <w:rFonts w:ascii="Times New Roman" w:eastAsia="Times New Roman" w:hAnsi="Times New Roman" w:cs="Times New Roman"/>
          <w:sz w:val="24"/>
          <w:szCs w:val="24"/>
        </w:rPr>
      </w:pPr>
    </w:p>
    <w:p w:rsidR="00616E31" w:rsidRDefault="00616E31">
      <w:pPr>
        <w:spacing w:line="360" w:lineRule="auto"/>
        <w:rPr>
          <w:rFonts w:ascii="Times New Roman" w:eastAsia="Times New Roman" w:hAnsi="Times New Roman" w:cs="Times New Roman"/>
          <w:sz w:val="24"/>
          <w:szCs w:val="24"/>
        </w:rPr>
      </w:pPr>
    </w:p>
    <w:p w:rsidR="00616E31" w:rsidRDefault="00955D61">
      <w:pPr>
        <w:spacing w:line="360" w:lineRule="auto"/>
        <w:rPr>
          <w:rFonts w:ascii="Times New Roman" w:eastAsia="Times New Roman" w:hAnsi="Times New Roman" w:cs="Times New Roman"/>
          <w:sz w:val="24"/>
          <w:szCs w:val="24"/>
        </w:rPr>
      </w:pPr>
      <w:r>
        <w:rPr>
          <w:noProof/>
        </w:rPr>
        <w:drawing>
          <wp:anchor distT="114300" distB="114300" distL="114300" distR="114300" simplePos="0" relativeHeight="251662336" behindDoc="1" locked="0" layoutInCell="1" hidden="0" allowOverlap="1">
            <wp:simplePos x="0" y="0"/>
            <wp:positionH relativeFrom="column">
              <wp:posOffset>-438150</wp:posOffset>
            </wp:positionH>
            <wp:positionV relativeFrom="page">
              <wp:posOffset>7391400</wp:posOffset>
            </wp:positionV>
            <wp:extent cx="2252345" cy="2252345"/>
            <wp:effectExtent l="0" t="0" r="0" b="0"/>
            <wp:wrapTight wrapText="bothSides">
              <wp:wrapPolygon edited="0">
                <wp:start x="0" y="0"/>
                <wp:lineTo x="0" y="21375"/>
                <wp:lineTo x="21375" y="21375"/>
                <wp:lineTo x="21375" y="0"/>
                <wp:lineTo x="0" y="0"/>
              </wp:wrapPolygon>
            </wp:wrapTight>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252345" cy="2252345"/>
                    </a:xfrm>
                    <a:prstGeom prst="rect">
                      <a:avLst/>
                    </a:prstGeom>
                    <a:ln/>
                  </pic:spPr>
                </pic:pic>
              </a:graphicData>
            </a:graphic>
          </wp:anchor>
        </w:drawing>
      </w:r>
    </w:p>
    <w:p w:rsidR="00616E31" w:rsidRDefault="00BC0254">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6E31" w:rsidRDefault="00BC025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Concert for Berlin Ticket</w:t>
      </w:r>
    </w:p>
    <w:p w:rsidR="00616E31" w:rsidRDefault="00616E31">
      <w:pPr>
        <w:spacing w:line="360" w:lineRule="auto"/>
        <w:ind w:firstLine="720"/>
        <w:rPr>
          <w:rFonts w:ascii="Times New Roman" w:eastAsia="Times New Roman" w:hAnsi="Times New Roman" w:cs="Times New Roman"/>
          <w:sz w:val="24"/>
          <w:szCs w:val="24"/>
        </w:rPr>
      </w:pPr>
    </w:p>
    <w:p w:rsidR="00616E31" w:rsidRDefault="00BC0254" w:rsidP="00955D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Concert for Berlin festival Poster </w:t>
      </w:r>
    </w:p>
    <w:p w:rsidR="00955D61" w:rsidRDefault="00955D61">
      <w:pPr>
        <w:spacing w:line="360" w:lineRule="auto"/>
        <w:jc w:val="center"/>
        <w:rPr>
          <w:rFonts w:ascii="Times New Roman" w:eastAsia="Times New Roman" w:hAnsi="Times New Roman" w:cs="Times New Roman"/>
          <w:sz w:val="24"/>
          <w:szCs w:val="24"/>
        </w:rPr>
      </w:pPr>
    </w:p>
    <w:p w:rsidR="00955D61" w:rsidRDefault="00955D61">
      <w:pPr>
        <w:spacing w:line="360" w:lineRule="auto"/>
        <w:jc w:val="center"/>
        <w:rPr>
          <w:rFonts w:ascii="Times New Roman" w:eastAsia="Times New Roman" w:hAnsi="Times New Roman" w:cs="Times New Roman"/>
          <w:sz w:val="24"/>
          <w:szCs w:val="24"/>
        </w:rPr>
      </w:pPr>
    </w:p>
    <w:p w:rsidR="00955D61" w:rsidRDefault="00BC0254" w:rsidP="00955D6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Annotated Bibliography in Chronological Order</w:t>
      </w:r>
    </w:p>
    <w:p w:rsidR="00955D61" w:rsidRDefault="00955D61" w:rsidP="00955D61">
      <w:pPr>
        <w:spacing w:line="360" w:lineRule="auto"/>
        <w:jc w:val="center"/>
        <w:rPr>
          <w:rFonts w:ascii="Times New Roman" w:eastAsia="Times New Roman" w:hAnsi="Times New Roman" w:cs="Times New Roman"/>
          <w:sz w:val="24"/>
          <w:szCs w:val="24"/>
        </w:rPr>
      </w:pPr>
    </w:p>
    <w:p w:rsidR="00616E31" w:rsidRPr="00955D61" w:rsidRDefault="00BC0254" w:rsidP="00955D61">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highlight w:val="white"/>
        </w:rPr>
        <w:t>“Rock Music at Berlin Wall Sparks Riot by E. Germans.” Los Angeles</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Times/Associated Press. June 8, 1987</w:t>
      </w:r>
      <w:r w:rsidRPr="00955D61">
        <w:rPr>
          <w:rFonts w:ascii="Times New Roman" w:eastAsia="Times New Roman" w:hAnsi="Times New Roman" w:cs="Times New Roman"/>
          <w:sz w:val="24"/>
          <w:szCs w:val="24"/>
          <w:highlight w:val="white"/>
        </w:rPr>
        <w:t xml:space="preserve">. </w:t>
      </w:r>
      <w:r w:rsidRPr="00955D61">
        <w:rPr>
          <w:rFonts w:ascii="Times New Roman" w:eastAsia="Times New Roman" w:hAnsi="Times New Roman" w:cs="Times New Roman"/>
          <w:sz w:val="24"/>
          <w:szCs w:val="24"/>
          <w:highlight w:val="white"/>
        </w:rPr>
        <w:br/>
      </w:r>
      <w:r>
        <w:rPr>
          <w:rFonts w:ascii="Times New Roman" w:eastAsia="Times New Roman" w:hAnsi="Times New Roman" w:cs="Times New Roman"/>
          <w:color w:val="333333"/>
          <w:sz w:val="24"/>
          <w:szCs w:val="24"/>
          <w:highlight w:val="white"/>
        </w:rPr>
        <w:tab/>
      </w:r>
      <w:hyperlink r:id="rId12">
        <w:r>
          <w:rPr>
            <w:rFonts w:ascii="Times New Roman" w:eastAsia="Times New Roman" w:hAnsi="Times New Roman" w:cs="Times New Roman"/>
            <w:color w:val="1155CC"/>
            <w:sz w:val="24"/>
            <w:szCs w:val="24"/>
            <w:highlight w:val="white"/>
            <w:u w:val="single"/>
          </w:rPr>
          <w:t>https://www.latimes.com/archives/la-xpm-1987-06-08-mn-477-story.html</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br/>
      </w:r>
      <w:r>
        <w:rPr>
          <w:rFonts w:ascii="Times New Roman" w:eastAsia="Times New Roman" w:hAnsi="Times New Roman" w:cs="Times New Roman"/>
          <w:color w:val="333333"/>
          <w:sz w:val="24"/>
          <w:szCs w:val="24"/>
          <w:highlight w:val="white"/>
        </w:rPr>
        <w:tab/>
      </w:r>
      <w:r w:rsidRPr="00955D61">
        <w:rPr>
          <w:rFonts w:ascii="Times New Roman" w:eastAsia="Times New Roman" w:hAnsi="Times New Roman" w:cs="Times New Roman"/>
          <w:sz w:val="24"/>
          <w:szCs w:val="24"/>
          <w:highlight w:val="white"/>
        </w:rPr>
        <w:t>Accessed June 6, 2019.</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This article contains information on the protests that rose between y</w:t>
      </w:r>
      <w:r w:rsidRPr="00955D61">
        <w:rPr>
          <w:rFonts w:ascii="Times New Roman" w:eastAsia="Times New Roman" w:hAnsi="Times New Roman" w:cs="Times New Roman"/>
          <w:sz w:val="24"/>
          <w:szCs w:val="24"/>
          <w:highlight w:val="white"/>
        </w:rPr>
        <w:t>outh and law</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enforcement at the Wall.  It is important to touch upon why these riots were</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manifesting and what was causing them. These riots caused a political mindset in</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the youth who then questioned the existence of the Wall.</w:t>
      </w:r>
    </w:p>
    <w:p w:rsidR="00616E31" w:rsidRDefault="00616E31">
      <w:pPr>
        <w:spacing w:line="360" w:lineRule="auto"/>
        <w:ind w:left="720"/>
        <w:rPr>
          <w:rFonts w:ascii="Times New Roman" w:eastAsia="Times New Roman" w:hAnsi="Times New Roman" w:cs="Times New Roman"/>
          <w:color w:val="333333"/>
          <w:sz w:val="24"/>
          <w:szCs w:val="24"/>
          <w:highlight w:val="white"/>
        </w:rPr>
      </w:pPr>
    </w:p>
    <w:p w:rsidR="00616E3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McCartney, Robert J. Was</w:t>
      </w:r>
      <w:r w:rsidRPr="00955D61">
        <w:rPr>
          <w:rFonts w:ascii="Times New Roman" w:eastAsia="Times New Roman" w:hAnsi="Times New Roman" w:cs="Times New Roman"/>
          <w:sz w:val="24"/>
          <w:szCs w:val="24"/>
          <w:highlight w:val="white"/>
        </w:rPr>
        <w:t>hington Post Foreign Service. "East German Rock Fans, Police</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 xml:space="preserve">Clash; Youths Try to Hear Genesis Concert on the Other Side of Berlin Wall". </w:t>
      </w:r>
      <w:r w:rsidRPr="00955D61">
        <w:rPr>
          <w:rFonts w:ascii="Times New Roman" w:eastAsia="Times New Roman" w:hAnsi="Times New Roman" w:cs="Times New Roman"/>
          <w:i/>
          <w:sz w:val="24"/>
          <w:szCs w:val="24"/>
          <w:highlight w:val="white"/>
        </w:rPr>
        <w:t>The</w:t>
      </w:r>
      <w:r w:rsidRPr="00955D61">
        <w:rPr>
          <w:rFonts w:ascii="Times New Roman" w:eastAsia="Times New Roman" w:hAnsi="Times New Roman" w:cs="Times New Roman"/>
          <w:i/>
          <w:sz w:val="24"/>
          <w:szCs w:val="24"/>
          <w:highlight w:val="white"/>
        </w:rPr>
        <w:br/>
      </w:r>
      <w:r w:rsidRPr="00955D61">
        <w:rPr>
          <w:rFonts w:ascii="Times New Roman" w:eastAsia="Times New Roman" w:hAnsi="Times New Roman" w:cs="Times New Roman"/>
          <w:i/>
          <w:sz w:val="24"/>
          <w:szCs w:val="24"/>
          <w:highlight w:val="white"/>
        </w:rPr>
        <w:tab/>
        <w:t xml:space="preserve">Washington Post. </w:t>
      </w:r>
      <w:r w:rsidRPr="00955D61">
        <w:rPr>
          <w:rFonts w:ascii="Times New Roman" w:eastAsia="Times New Roman" w:hAnsi="Times New Roman" w:cs="Times New Roman"/>
          <w:sz w:val="24"/>
          <w:szCs w:val="24"/>
          <w:highlight w:val="white"/>
        </w:rPr>
        <w:t>June 9, 1987, Tuesday, Final Edition.</w:t>
      </w:r>
    </w:p>
    <w:p w:rsidR="00616E31" w:rsidRDefault="00955D61" w:rsidP="00955D61">
      <w:pPr>
        <w:spacing w:line="360" w:lineRule="auto"/>
        <w:ind w:left="720"/>
        <w:rPr>
          <w:rFonts w:ascii="Times New Roman" w:eastAsia="Times New Roman" w:hAnsi="Times New Roman" w:cs="Times New Roman"/>
          <w:color w:val="1155CC"/>
          <w:sz w:val="24"/>
          <w:szCs w:val="24"/>
          <w:highlight w:val="white"/>
        </w:rPr>
      </w:pPr>
      <w:hyperlink r:id="rId13" w:history="1">
        <w:r w:rsidRPr="000A29E8">
          <w:rPr>
            <w:rStyle w:val="Hyperlink"/>
            <w:rFonts w:ascii="Times New Roman" w:eastAsia="Times New Roman" w:hAnsi="Times New Roman" w:cs="Times New Roman"/>
            <w:sz w:val="24"/>
            <w:szCs w:val="24"/>
            <w:highlight w:val="white"/>
          </w:rPr>
          <w:t>https://advance.lexis.com/api/document?collection=news&amp;id=urn:contentItem:3S8G</w:t>
        </w:r>
        <w:r w:rsidRPr="000A29E8">
          <w:rPr>
            <w:rStyle w:val="Hyperlink"/>
            <w:rFonts w:ascii="Times New Roman" w:eastAsia="Times New Roman" w:hAnsi="Times New Roman" w:cs="Times New Roman"/>
            <w:sz w:val="24"/>
            <w:szCs w:val="24"/>
            <w:highlight w:val="white"/>
          </w:rPr>
          <w:br/>
          <w:t>P8J0-000B-1093-00000-00&amp;context=1516831</w:t>
        </w:r>
      </w:hyperlink>
      <w:r w:rsidR="00BC0254">
        <w:rPr>
          <w:rFonts w:ascii="Times New Roman" w:eastAsia="Times New Roman" w:hAnsi="Times New Roman" w:cs="Times New Roman"/>
          <w:color w:val="1155CC"/>
          <w:sz w:val="24"/>
          <w:szCs w:val="24"/>
          <w:highlight w:val="white"/>
        </w:rPr>
        <w:t>.</w:t>
      </w:r>
    </w:p>
    <w:p w:rsidR="00616E3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This article includes information on the importance of the location of the stage the musicians performed on. It talks about the specific positioning of the loudspeakers which allowed the music to be amplified form West Berlin over the Wall into East Berlin</w:t>
      </w:r>
      <w:r w:rsidRPr="00955D61">
        <w:rPr>
          <w:rFonts w:ascii="Times New Roman" w:eastAsia="Times New Roman" w:hAnsi="Times New Roman" w:cs="Times New Roman"/>
          <w:sz w:val="24"/>
          <w:szCs w:val="24"/>
          <w:highlight w:val="white"/>
        </w:rPr>
        <w:t>. This information is useful when arguing that the concert was intentionally used to cause an uproar that led to the fall of the Berlin Wall.</w:t>
      </w:r>
    </w:p>
    <w:p w:rsidR="00616E31" w:rsidRDefault="00616E31">
      <w:pPr>
        <w:spacing w:line="360" w:lineRule="auto"/>
        <w:ind w:left="1440"/>
        <w:rPr>
          <w:rFonts w:ascii="Times New Roman" w:eastAsia="Times New Roman" w:hAnsi="Times New Roman" w:cs="Times New Roman"/>
          <w:sz w:val="24"/>
          <w:szCs w:val="24"/>
          <w:highlight w:val="white"/>
        </w:rPr>
      </w:pPr>
    </w:p>
    <w:p w:rsidR="00616E3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McCartney, Robert J. “East German Police, Rock Fans Clash in Berlin for the Third</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 xml:space="preserve">Straight Night,” </w:t>
      </w:r>
      <w:r w:rsidRPr="00955D61">
        <w:rPr>
          <w:rFonts w:ascii="Times New Roman" w:eastAsia="Times New Roman" w:hAnsi="Times New Roman" w:cs="Times New Roman"/>
          <w:i/>
          <w:sz w:val="24"/>
          <w:szCs w:val="24"/>
          <w:highlight w:val="white"/>
        </w:rPr>
        <w:t>International</w:t>
      </w:r>
      <w:r w:rsidRPr="00955D61">
        <w:rPr>
          <w:rFonts w:ascii="Times New Roman" w:eastAsia="Times New Roman" w:hAnsi="Times New Roman" w:cs="Times New Roman"/>
          <w:i/>
          <w:sz w:val="24"/>
          <w:szCs w:val="24"/>
          <w:highlight w:val="white"/>
        </w:rPr>
        <w:t xml:space="preserve"> Herald Tribune</w:t>
      </w:r>
      <w:r w:rsidRPr="00955D61">
        <w:rPr>
          <w:rFonts w:ascii="Times New Roman" w:eastAsia="Times New Roman" w:hAnsi="Times New Roman" w:cs="Times New Roman"/>
          <w:sz w:val="24"/>
          <w:szCs w:val="24"/>
          <w:highlight w:val="white"/>
        </w:rPr>
        <w:t>, June 10, 1987.</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r>
      <w:hyperlink r:id="rId14">
        <w:r>
          <w:rPr>
            <w:rFonts w:ascii="Times New Roman" w:eastAsia="Times New Roman" w:hAnsi="Times New Roman" w:cs="Times New Roman"/>
            <w:color w:val="1155CC"/>
            <w:sz w:val="24"/>
            <w:szCs w:val="24"/>
            <w:highlight w:val="white"/>
            <w:u w:val="single"/>
          </w:rPr>
          <w:t>http://germanhistorydocs.ghi-dc.org/docpage.cfm?docpage_id=1919</w:t>
        </w:r>
      </w:hyperlink>
    </w:p>
    <w:p w:rsidR="00955D6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The GHDI source contains a document of the events recorded at the Berlin Wal</w:t>
      </w:r>
      <w:r w:rsidRPr="00955D61">
        <w:rPr>
          <w:rFonts w:ascii="Times New Roman" w:eastAsia="Times New Roman" w:hAnsi="Times New Roman" w:cs="Times New Roman"/>
          <w:sz w:val="24"/>
          <w:szCs w:val="24"/>
          <w:highlight w:val="white"/>
        </w:rPr>
        <w:t xml:space="preserve">l in 1987 during a rock-n-roll riot. The description of the document is: </w:t>
      </w:r>
      <w:r w:rsidRPr="00955D61">
        <w:rPr>
          <w:rFonts w:ascii="Times New Roman" w:eastAsia="Times New Roman" w:hAnsi="Times New Roman" w:cs="Times New Roman"/>
          <w:sz w:val="24"/>
          <w:szCs w:val="24"/>
          <w:highlight w:val="white"/>
        </w:rPr>
        <w:t>When the rhythms of Western rock groups like Genesis and David Bowie floated across the Wall, they sparked rock riots on the Eastern side. Angry fans scuffled with the people’s police</w:t>
      </w:r>
      <w:r w:rsidRPr="00955D61">
        <w:rPr>
          <w:rFonts w:ascii="Times New Roman" w:eastAsia="Times New Roman" w:hAnsi="Times New Roman" w:cs="Times New Roman"/>
          <w:sz w:val="24"/>
          <w:szCs w:val="24"/>
          <w:highlight w:val="white"/>
        </w:rPr>
        <w:t xml:space="preserve"> [</w:t>
      </w:r>
      <w:r w:rsidRPr="00955D61">
        <w:rPr>
          <w:rFonts w:ascii="Times New Roman" w:eastAsia="Times New Roman" w:hAnsi="Times New Roman" w:cs="Times New Roman"/>
          <w:i/>
          <w:sz w:val="24"/>
          <w:szCs w:val="24"/>
          <w:highlight w:val="white"/>
        </w:rPr>
        <w:t>Volkspolizei</w:t>
      </w:r>
      <w:r w:rsidRPr="00955D61">
        <w:rPr>
          <w:rFonts w:ascii="Times New Roman" w:eastAsia="Times New Roman" w:hAnsi="Times New Roman" w:cs="Times New Roman"/>
          <w:sz w:val="24"/>
          <w:szCs w:val="24"/>
          <w:highlight w:val="white"/>
        </w:rPr>
        <w:t xml:space="preserve">] and called for Gorbachev-like </w:t>
      </w:r>
      <w:hyperlink r:id="rId15">
        <w:r w:rsidRPr="00955D61">
          <w:rPr>
            <w:rFonts w:ascii="Times New Roman" w:eastAsia="Times New Roman" w:hAnsi="Times New Roman" w:cs="Times New Roman"/>
            <w:b/>
            <w:sz w:val="24"/>
            <w:szCs w:val="24"/>
            <w:highlight w:val="white"/>
            <w:u w:val="single"/>
          </w:rPr>
          <w:t>reforms</w:t>
        </w:r>
      </w:hyperlink>
      <w:r w:rsidRPr="00955D61">
        <w:rPr>
          <w:rFonts w:ascii="Times New Roman" w:eastAsia="Times New Roman" w:hAnsi="Times New Roman" w:cs="Times New Roman"/>
          <w:sz w:val="24"/>
          <w:szCs w:val="24"/>
          <w:highlight w:val="white"/>
        </w:rPr>
        <w:t xml:space="preserve"> and an opening of the border.</w:t>
      </w:r>
    </w:p>
    <w:p w:rsidR="00616E3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lastRenderedPageBreak/>
        <w:t>McCartney, Robert J. Washington Post Foreign Service. "Gorbachev Seen a</w:t>
      </w:r>
      <w:r w:rsidRPr="00955D61">
        <w:rPr>
          <w:rFonts w:ascii="Times New Roman" w:eastAsia="Times New Roman" w:hAnsi="Times New Roman" w:cs="Times New Roman"/>
          <w:sz w:val="24"/>
          <w:szCs w:val="24"/>
          <w:highlight w:val="white"/>
        </w:rPr>
        <w:t>s Factor In</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 xml:space="preserve">Rock Clash; E. German Public May Want Reforms". </w:t>
      </w:r>
      <w:r w:rsidRPr="00955D61">
        <w:rPr>
          <w:rFonts w:ascii="Times New Roman" w:eastAsia="Times New Roman" w:hAnsi="Times New Roman" w:cs="Times New Roman"/>
          <w:i/>
          <w:sz w:val="24"/>
          <w:szCs w:val="24"/>
          <w:highlight w:val="white"/>
        </w:rPr>
        <w:t xml:space="preserve">The Washington Post. </w:t>
      </w:r>
      <w:r w:rsidRPr="00955D61">
        <w:rPr>
          <w:rFonts w:ascii="Times New Roman" w:eastAsia="Times New Roman" w:hAnsi="Times New Roman" w:cs="Times New Roman"/>
          <w:sz w:val="24"/>
          <w:szCs w:val="24"/>
          <w:highlight w:val="white"/>
        </w:rPr>
        <w:t>June</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10, 1987, Wednesday, Final Edition.</w:t>
      </w:r>
    </w:p>
    <w:p w:rsidR="00616E31" w:rsidRDefault="00955D61" w:rsidP="00955D61">
      <w:pPr>
        <w:spacing w:line="360" w:lineRule="auto"/>
        <w:ind w:left="720"/>
        <w:rPr>
          <w:rFonts w:ascii="Times New Roman" w:eastAsia="Times New Roman" w:hAnsi="Times New Roman" w:cs="Times New Roman"/>
          <w:color w:val="1155CC"/>
          <w:sz w:val="24"/>
          <w:szCs w:val="24"/>
          <w:highlight w:val="white"/>
        </w:rPr>
      </w:pPr>
      <w:hyperlink r:id="rId16" w:history="1">
        <w:r w:rsidRPr="000A29E8">
          <w:rPr>
            <w:rStyle w:val="Hyperlink"/>
            <w:rFonts w:ascii="Times New Roman" w:eastAsia="Times New Roman" w:hAnsi="Times New Roman" w:cs="Times New Roman"/>
            <w:sz w:val="24"/>
            <w:szCs w:val="24"/>
            <w:highlight w:val="white"/>
          </w:rPr>
          <w:t>https://advance.lexis.com/api/document?collection=news&amp;id=urn:contentItem:3</w:t>
        </w:r>
        <w:r w:rsidRPr="000A29E8">
          <w:rPr>
            <w:rStyle w:val="Hyperlink"/>
            <w:rFonts w:ascii="Times New Roman" w:eastAsia="Times New Roman" w:hAnsi="Times New Roman" w:cs="Times New Roman"/>
            <w:sz w:val="24"/>
            <w:szCs w:val="24"/>
            <w:highlight w:val="white"/>
          </w:rPr>
          <w:br/>
          <w:t>8G-P8F0-000B-105B-00000-00&amp;context=1516831</w:t>
        </w:r>
      </w:hyperlink>
      <w:r w:rsidR="00BC0254">
        <w:rPr>
          <w:rFonts w:ascii="Times New Roman" w:eastAsia="Times New Roman" w:hAnsi="Times New Roman" w:cs="Times New Roman"/>
          <w:color w:val="1155CC"/>
          <w:sz w:val="24"/>
          <w:szCs w:val="24"/>
          <w:highlight w:val="white"/>
        </w:rPr>
        <w:t>.</w:t>
      </w:r>
    </w:p>
    <w:p w:rsidR="00616E3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This article talks about how East Berliners rioted as a responded to East Berlin</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police using violence against them.</w:t>
      </w:r>
    </w:p>
    <w:p w:rsidR="00955D61" w:rsidRDefault="00955D61" w:rsidP="00955D61">
      <w:pPr>
        <w:spacing w:line="360" w:lineRule="auto"/>
        <w:ind w:left="720"/>
        <w:rPr>
          <w:rFonts w:ascii="Times New Roman" w:eastAsia="Times New Roman" w:hAnsi="Times New Roman" w:cs="Times New Roman"/>
          <w:sz w:val="24"/>
          <w:szCs w:val="24"/>
          <w:highlight w:val="white"/>
        </w:rPr>
      </w:pPr>
    </w:p>
    <w:p w:rsidR="00616E3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 xml:space="preserve">Deutsche </w:t>
      </w:r>
      <w:proofErr w:type="spellStart"/>
      <w:r w:rsidRPr="00955D61">
        <w:rPr>
          <w:rFonts w:ascii="Times New Roman" w:eastAsia="Times New Roman" w:hAnsi="Times New Roman" w:cs="Times New Roman"/>
          <w:sz w:val="24"/>
          <w:szCs w:val="24"/>
          <w:highlight w:val="white"/>
        </w:rPr>
        <w:t>Welle</w:t>
      </w:r>
      <w:proofErr w:type="spellEnd"/>
      <w:r w:rsidRPr="00955D61">
        <w:rPr>
          <w:rFonts w:ascii="Times New Roman" w:eastAsia="Times New Roman" w:hAnsi="Times New Roman" w:cs="Times New Roman"/>
          <w:sz w:val="24"/>
          <w:szCs w:val="24"/>
          <w:highlight w:val="white"/>
        </w:rPr>
        <w:t>. "'87 Concert Was a Genesis of East German Rebellion.” April 07, 2007.</w:t>
      </w:r>
    </w:p>
    <w:p w:rsidR="00616E31" w:rsidRPr="00955D61" w:rsidRDefault="00955D61" w:rsidP="00955D61">
      <w:pPr>
        <w:spacing w:line="360" w:lineRule="auto"/>
        <w:ind w:left="720"/>
        <w:rPr>
          <w:rFonts w:ascii="Times New Roman" w:eastAsia="Times New Roman" w:hAnsi="Times New Roman" w:cs="Times New Roman"/>
          <w:sz w:val="24"/>
          <w:szCs w:val="24"/>
          <w:highlight w:val="white"/>
        </w:rPr>
      </w:pPr>
      <w:hyperlink r:id="rId17" w:history="1">
        <w:r w:rsidRPr="000A29E8">
          <w:rPr>
            <w:rStyle w:val="Hyperlink"/>
            <w:rFonts w:ascii="Times New Roman" w:eastAsia="Times New Roman" w:hAnsi="Times New Roman" w:cs="Times New Roman"/>
            <w:sz w:val="24"/>
            <w:szCs w:val="24"/>
            <w:highlight w:val="white"/>
          </w:rPr>
          <w:t>https://www.dw.com/en/87-concert-was-a-genesis-of-east-german-rebellion/a-26</w:t>
        </w:r>
        <w:r w:rsidRPr="000A29E8">
          <w:rPr>
            <w:rStyle w:val="Hyperlink"/>
            <w:rFonts w:ascii="Times New Roman" w:eastAsia="Times New Roman" w:hAnsi="Times New Roman" w:cs="Times New Roman"/>
            <w:sz w:val="24"/>
            <w:szCs w:val="24"/>
            <w:highlight w:val="white"/>
          </w:rPr>
          <w:br/>
          <w:t>3850</w:t>
        </w:r>
      </w:hyperlink>
      <w:r w:rsidR="00BC0254">
        <w:rPr>
          <w:rFonts w:ascii="Times New Roman" w:eastAsia="Times New Roman" w:hAnsi="Times New Roman" w:cs="Times New Roman"/>
          <w:color w:val="333333"/>
          <w:sz w:val="24"/>
          <w:szCs w:val="24"/>
          <w:highlight w:val="white"/>
        </w:rPr>
        <w:t xml:space="preserve">. </w:t>
      </w:r>
      <w:r w:rsidR="00BC0254" w:rsidRPr="00955D61">
        <w:rPr>
          <w:rFonts w:ascii="Times New Roman" w:eastAsia="Times New Roman" w:hAnsi="Times New Roman" w:cs="Times New Roman"/>
          <w:sz w:val="24"/>
          <w:szCs w:val="24"/>
          <w:highlight w:val="white"/>
        </w:rPr>
        <w:t>Accessed May 02, 2019.</w:t>
      </w:r>
    </w:p>
    <w:p w:rsidR="00616E3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 xml:space="preserve">This article gives perspective to how both bands Genesis and Eurythmics reacted to the protest and </w:t>
      </w:r>
      <w:r w:rsidRPr="00955D61">
        <w:rPr>
          <w:rFonts w:ascii="Times New Roman" w:eastAsia="Times New Roman" w:hAnsi="Times New Roman" w:cs="Times New Roman"/>
          <w:sz w:val="24"/>
          <w:szCs w:val="24"/>
          <w:highlight w:val="white"/>
        </w:rPr>
        <w:t>on their impact that ultimately led to the fall of the Berlin Wall. It also gives an interesting perspective on how the concert was widely advertised as the “forbidden fruit to East Berlin.” It also explores the intentions of the concert and answers questi</w:t>
      </w:r>
      <w:r w:rsidRPr="00955D61">
        <w:rPr>
          <w:rFonts w:ascii="Times New Roman" w:eastAsia="Times New Roman" w:hAnsi="Times New Roman" w:cs="Times New Roman"/>
          <w:sz w:val="24"/>
          <w:szCs w:val="24"/>
          <w:highlight w:val="white"/>
        </w:rPr>
        <w:t xml:space="preserve">ons such as: was the concert purposely put up to provoke a riot, where the artists’ musical message intentional, and was there intention in amplifying the music to East Berlin? </w:t>
      </w:r>
    </w:p>
    <w:p w:rsidR="00616E31" w:rsidRDefault="00616E31">
      <w:pPr>
        <w:spacing w:line="360" w:lineRule="auto"/>
        <w:ind w:left="1440"/>
        <w:rPr>
          <w:rFonts w:ascii="Times New Roman" w:eastAsia="Times New Roman" w:hAnsi="Times New Roman" w:cs="Times New Roman"/>
          <w:color w:val="333333"/>
          <w:sz w:val="24"/>
          <w:szCs w:val="24"/>
          <w:highlight w:val="white"/>
        </w:rPr>
      </w:pPr>
    </w:p>
    <w:p w:rsidR="00616E3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rPr>
        <w:t xml:space="preserve">Provençal, Jérôme. “6 </w:t>
      </w:r>
      <w:proofErr w:type="spellStart"/>
      <w:r w:rsidRPr="00955D61">
        <w:rPr>
          <w:rFonts w:ascii="Times New Roman" w:eastAsia="Times New Roman" w:hAnsi="Times New Roman" w:cs="Times New Roman"/>
          <w:sz w:val="24"/>
          <w:szCs w:val="24"/>
        </w:rPr>
        <w:t>Juin</w:t>
      </w:r>
      <w:proofErr w:type="spellEnd"/>
      <w:r w:rsidRPr="00955D61">
        <w:rPr>
          <w:rFonts w:ascii="Times New Roman" w:eastAsia="Times New Roman" w:hAnsi="Times New Roman" w:cs="Times New Roman"/>
          <w:sz w:val="24"/>
          <w:szCs w:val="24"/>
        </w:rPr>
        <w:t xml:space="preserve"> 1987: Concert for Berlin.” </w:t>
      </w:r>
      <w:r w:rsidRPr="00955D61">
        <w:rPr>
          <w:rFonts w:ascii="Times New Roman" w:eastAsia="Times New Roman" w:hAnsi="Times New Roman" w:cs="Times New Roman"/>
          <w:i/>
          <w:sz w:val="24"/>
          <w:szCs w:val="24"/>
        </w:rPr>
        <w:t>Notes de Passage.</w:t>
      </w:r>
      <w:r w:rsidRPr="00955D61">
        <w:rPr>
          <w:rFonts w:ascii="Times New Roman" w:eastAsia="Times New Roman" w:hAnsi="Times New Roman" w:cs="Times New Roman"/>
          <w:sz w:val="24"/>
          <w:szCs w:val="24"/>
        </w:rPr>
        <w:t xml:space="preserve"> March</w:t>
      </w:r>
      <w:r w:rsidRPr="00955D61">
        <w:rPr>
          <w:rFonts w:ascii="Times New Roman" w:eastAsia="Times New Roman" w:hAnsi="Times New Roman" w:cs="Times New Roman"/>
          <w:sz w:val="24"/>
          <w:szCs w:val="24"/>
        </w:rPr>
        <w:t xml:space="preserve"> 24, 2015.</w:t>
      </w:r>
      <w:r w:rsidRPr="00955D61">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hyperlink r:id="rId18">
        <w:r>
          <w:rPr>
            <w:rFonts w:ascii="Times New Roman" w:eastAsia="Times New Roman" w:hAnsi="Times New Roman" w:cs="Times New Roman"/>
            <w:color w:val="1155CC"/>
            <w:sz w:val="24"/>
            <w:szCs w:val="24"/>
            <w:u w:val="single"/>
          </w:rPr>
          <w:t>https://philharmoniedeparis.fr/fr/magazine/6-juin-1987-concert-berlin</w:t>
        </w:r>
      </w:hyperlink>
      <w:r>
        <w:rPr>
          <w:rFonts w:ascii="Times New Roman" w:eastAsia="Times New Roman" w:hAnsi="Times New Roman" w:cs="Times New Roman"/>
          <w:sz w:val="24"/>
          <w:szCs w:val="24"/>
          <w:highlight w:val="white"/>
        </w:rPr>
        <w:t xml:space="preserve"> Accessed</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ab/>
      </w:r>
      <w:r w:rsidRPr="00955D61">
        <w:rPr>
          <w:rFonts w:ascii="Times New Roman" w:eastAsia="Times New Roman" w:hAnsi="Times New Roman" w:cs="Times New Roman"/>
          <w:sz w:val="24"/>
          <w:szCs w:val="24"/>
          <w:highlight w:val="white"/>
        </w:rPr>
        <w:t xml:space="preserve">June 5, 2019. </w:t>
      </w:r>
    </w:p>
    <w:p w:rsidR="00616E31" w:rsidRPr="00955D61" w:rsidRDefault="00BC0254" w:rsidP="00955D61">
      <w:pPr>
        <w:spacing w:line="360" w:lineRule="auto"/>
        <w:ind w:left="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 xml:space="preserve">The title of this website translates to “Passing Notes,” a magazine by the </w:t>
      </w:r>
      <w:hyperlink r:id="rId19">
        <w:proofErr w:type="spellStart"/>
        <w:r w:rsidRPr="00955D61">
          <w:rPr>
            <w:rFonts w:ascii="Times New Roman" w:eastAsia="Times New Roman" w:hAnsi="Times New Roman" w:cs="Times New Roman"/>
            <w:sz w:val="24"/>
            <w:szCs w:val="24"/>
          </w:rPr>
          <w:t>Cité</w:t>
        </w:r>
        <w:proofErr w:type="spellEnd"/>
        <w:r w:rsidRPr="00955D61">
          <w:rPr>
            <w:rFonts w:ascii="Times New Roman" w:eastAsia="Times New Roman" w:hAnsi="Times New Roman" w:cs="Times New Roman"/>
            <w:sz w:val="24"/>
            <w:szCs w:val="24"/>
          </w:rPr>
          <w:t xml:space="preserve"> de la musique-</w:t>
        </w:r>
        <w:proofErr w:type="spellStart"/>
        <w:r w:rsidRPr="00955D61">
          <w:rPr>
            <w:rFonts w:ascii="Times New Roman" w:eastAsia="Times New Roman" w:hAnsi="Times New Roman" w:cs="Times New Roman"/>
            <w:sz w:val="24"/>
            <w:szCs w:val="24"/>
          </w:rPr>
          <w:t>Philharmonie</w:t>
        </w:r>
        <w:proofErr w:type="spellEnd"/>
        <w:r w:rsidRPr="00955D61">
          <w:rPr>
            <w:rFonts w:ascii="Times New Roman" w:eastAsia="Times New Roman" w:hAnsi="Times New Roman" w:cs="Times New Roman"/>
            <w:sz w:val="24"/>
            <w:szCs w:val="24"/>
          </w:rPr>
          <w:t xml:space="preserve"> de Paris</w:t>
        </w:r>
      </w:hyperlink>
      <w:r w:rsidRPr="00955D61">
        <w:rPr>
          <w:rFonts w:ascii="Times New Roman" w:eastAsia="Times New Roman" w:hAnsi="Times New Roman" w:cs="Times New Roman"/>
          <w:sz w:val="24"/>
          <w:szCs w:val="24"/>
        </w:rPr>
        <w:t>. It talks about the reasons for the celebration of the concert. It also talks abo</w:t>
      </w:r>
      <w:r w:rsidRPr="00955D61">
        <w:rPr>
          <w:rFonts w:ascii="Times New Roman" w:eastAsia="Times New Roman" w:hAnsi="Times New Roman" w:cs="Times New Roman"/>
          <w:sz w:val="24"/>
          <w:szCs w:val="24"/>
        </w:rPr>
        <w:t>ut the significance of the set-up of the venue and touches on Davis Bowie’s experiences at the concert.</w:t>
      </w:r>
    </w:p>
    <w:p w:rsidR="00616E31" w:rsidRDefault="00616E31">
      <w:pPr>
        <w:spacing w:line="360" w:lineRule="auto"/>
        <w:ind w:left="1440"/>
        <w:rPr>
          <w:rFonts w:ascii="Times New Roman" w:eastAsia="Times New Roman" w:hAnsi="Times New Roman" w:cs="Times New Roman"/>
          <w:sz w:val="24"/>
          <w:szCs w:val="24"/>
        </w:rPr>
      </w:pPr>
    </w:p>
    <w:p w:rsidR="00616E3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Fisher, Max. "David Bowie at the Berlin Wall: The Incredible Story of a Concert and Its</w:t>
      </w:r>
    </w:p>
    <w:p w:rsidR="00616E3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Role in History."</w:t>
      </w:r>
      <w:r w:rsidRPr="00955D61">
        <w:rPr>
          <w:rFonts w:ascii="Times New Roman" w:eastAsia="Times New Roman" w:hAnsi="Times New Roman" w:cs="Times New Roman"/>
          <w:i/>
          <w:sz w:val="24"/>
          <w:szCs w:val="24"/>
          <w:highlight w:val="white"/>
        </w:rPr>
        <w:t xml:space="preserve"> Vox</w:t>
      </w:r>
      <w:r w:rsidRPr="00955D61">
        <w:rPr>
          <w:rFonts w:ascii="Times New Roman" w:eastAsia="Times New Roman" w:hAnsi="Times New Roman" w:cs="Times New Roman"/>
          <w:sz w:val="24"/>
          <w:szCs w:val="24"/>
          <w:highlight w:val="white"/>
        </w:rPr>
        <w:t xml:space="preserve">. January 11, 2016. </w:t>
      </w:r>
      <w:hyperlink r:id="rId20" w:history="1">
        <w:r w:rsidR="00955D61" w:rsidRPr="000A29E8">
          <w:rPr>
            <w:rStyle w:val="Hyperlink"/>
            <w:rFonts w:ascii="Times New Roman" w:eastAsia="Times New Roman" w:hAnsi="Times New Roman" w:cs="Times New Roman"/>
            <w:sz w:val="24"/>
            <w:szCs w:val="24"/>
            <w:highlight w:val="white"/>
          </w:rPr>
          <w:t>https://www.vox.com/2016/1/11/10749546/david-bowie-berlin-wall-heroes</w:t>
        </w:r>
      </w:hyperlink>
      <w:r>
        <w:rPr>
          <w:rFonts w:ascii="Times New Roman" w:eastAsia="Times New Roman" w:hAnsi="Times New Roman" w:cs="Times New Roman"/>
          <w:color w:val="333333"/>
          <w:sz w:val="24"/>
          <w:szCs w:val="24"/>
          <w:highlight w:val="white"/>
        </w:rPr>
        <w:t xml:space="preserve">. </w:t>
      </w:r>
      <w:r w:rsidRPr="00955D61">
        <w:rPr>
          <w:rFonts w:ascii="Times New Roman" w:eastAsia="Times New Roman" w:hAnsi="Times New Roman" w:cs="Times New Roman"/>
          <w:sz w:val="24"/>
          <w:szCs w:val="24"/>
          <w:highlight w:val="white"/>
        </w:rPr>
        <w:t xml:space="preserve">Accessed May 02, 2019. </w:t>
      </w:r>
    </w:p>
    <w:p w:rsidR="00616E3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lastRenderedPageBreak/>
        <w:t>This article talks about David Bowie’s experience at the rock festival. It also touches on his</w:t>
      </w:r>
      <w:r w:rsidRPr="00955D61">
        <w:rPr>
          <w:rFonts w:ascii="Times New Roman" w:eastAsia="Times New Roman" w:hAnsi="Times New Roman" w:cs="Times New Roman"/>
          <w:sz w:val="24"/>
          <w:szCs w:val="24"/>
          <w:highlight w:val="white"/>
        </w:rPr>
        <w:t xml:space="preserve"> personal life growing up in Germany and how his experiences and observations of the Berlin Wall influenced his music creation, such as in his song </w:t>
      </w:r>
      <w:r w:rsidRPr="00955D61">
        <w:rPr>
          <w:rFonts w:ascii="Times New Roman" w:eastAsia="Times New Roman" w:hAnsi="Times New Roman" w:cs="Times New Roman"/>
          <w:i/>
          <w:sz w:val="24"/>
          <w:szCs w:val="24"/>
          <w:highlight w:val="white"/>
        </w:rPr>
        <w:t xml:space="preserve">“Heroes” </w:t>
      </w:r>
      <w:r w:rsidRPr="00955D61">
        <w:rPr>
          <w:rFonts w:ascii="Times New Roman" w:eastAsia="Times New Roman" w:hAnsi="Times New Roman" w:cs="Times New Roman"/>
          <w:sz w:val="24"/>
          <w:szCs w:val="24"/>
          <w:highlight w:val="white"/>
        </w:rPr>
        <w:t>The source is backed up by Rolling Stone magazine which touches on Bowie’s musical influence that l</w:t>
      </w:r>
      <w:r w:rsidRPr="00955D61">
        <w:rPr>
          <w:rFonts w:ascii="Times New Roman" w:eastAsia="Times New Roman" w:hAnsi="Times New Roman" w:cs="Times New Roman"/>
          <w:sz w:val="24"/>
          <w:szCs w:val="24"/>
          <w:highlight w:val="white"/>
        </w:rPr>
        <w:t>ed to the fall of the Berlin Wall.</w:t>
      </w:r>
    </w:p>
    <w:p w:rsidR="00616E31" w:rsidRPr="00955D61" w:rsidRDefault="00616E31">
      <w:pPr>
        <w:spacing w:line="360" w:lineRule="auto"/>
        <w:ind w:left="1440"/>
        <w:rPr>
          <w:rFonts w:ascii="Times New Roman" w:eastAsia="Times New Roman" w:hAnsi="Times New Roman" w:cs="Times New Roman"/>
          <w:sz w:val="24"/>
          <w:szCs w:val="24"/>
          <w:highlight w:val="white"/>
        </w:rPr>
      </w:pPr>
    </w:p>
    <w:p w:rsidR="00616E31" w:rsidRPr="00955D61" w:rsidRDefault="00BC0254" w:rsidP="00955D61">
      <w:pPr>
        <w:spacing w:line="360" w:lineRule="auto"/>
        <w:rPr>
          <w:rFonts w:ascii="Times New Roman" w:eastAsia="Times New Roman" w:hAnsi="Times New Roman" w:cs="Times New Roman"/>
          <w:sz w:val="24"/>
          <w:szCs w:val="24"/>
          <w:highlight w:val="white"/>
        </w:rPr>
      </w:pPr>
      <w:proofErr w:type="spellStart"/>
      <w:r w:rsidRPr="00955D61">
        <w:rPr>
          <w:rFonts w:ascii="Times New Roman" w:eastAsia="Times New Roman" w:hAnsi="Times New Roman" w:cs="Times New Roman"/>
          <w:sz w:val="24"/>
          <w:szCs w:val="24"/>
        </w:rPr>
        <w:t>Calamur</w:t>
      </w:r>
      <w:proofErr w:type="spellEnd"/>
      <w:r w:rsidRPr="00955D61">
        <w:rPr>
          <w:rFonts w:ascii="Times New Roman" w:eastAsia="Times New Roman" w:hAnsi="Times New Roman" w:cs="Times New Roman"/>
          <w:sz w:val="24"/>
          <w:szCs w:val="24"/>
        </w:rPr>
        <w:t xml:space="preserve">, </w:t>
      </w:r>
      <w:proofErr w:type="spellStart"/>
      <w:r w:rsidRPr="00955D61">
        <w:rPr>
          <w:rFonts w:ascii="Times New Roman" w:eastAsia="Times New Roman" w:hAnsi="Times New Roman" w:cs="Times New Roman"/>
          <w:sz w:val="24"/>
          <w:szCs w:val="24"/>
        </w:rPr>
        <w:t>Krishnadev</w:t>
      </w:r>
      <w:proofErr w:type="spellEnd"/>
      <w:r w:rsidRPr="00955D61">
        <w:rPr>
          <w:rFonts w:ascii="Times New Roman" w:eastAsia="Times New Roman" w:hAnsi="Times New Roman" w:cs="Times New Roman"/>
          <w:sz w:val="24"/>
          <w:szCs w:val="24"/>
        </w:rPr>
        <w:t>. “Heroes at the Wall.” The Atlantic/</w:t>
      </w:r>
      <w:r w:rsidRPr="00955D61">
        <w:rPr>
          <w:rFonts w:ascii="Times New Roman" w:eastAsia="Times New Roman" w:hAnsi="Times New Roman" w:cs="Times New Roman"/>
          <w:i/>
          <w:sz w:val="24"/>
          <w:szCs w:val="24"/>
        </w:rPr>
        <w:t>Reporter’s Notebook</w:t>
      </w:r>
      <w:r w:rsidRPr="00955D61">
        <w:rPr>
          <w:rFonts w:ascii="Times New Roman" w:eastAsia="Times New Roman" w:hAnsi="Times New Roman" w:cs="Times New Roman"/>
          <w:sz w:val="24"/>
          <w:szCs w:val="24"/>
        </w:rPr>
        <w:t>. January</w:t>
      </w:r>
      <w:r w:rsidRPr="00955D61">
        <w:rPr>
          <w:rFonts w:ascii="Times New Roman" w:eastAsia="Times New Roman" w:hAnsi="Times New Roman" w:cs="Times New Roman"/>
          <w:sz w:val="24"/>
          <w:szCs w:val="24"/>
        </w:rPr>
        <w:br/>
      </w:r>
      <w:r w:rsidRPr="00955D61">
        <w:rPr>
          <w:rFonts w:ascii="Times New Roman" w:eastAsia="Times New Roman" w:hAnsi="Times New Roman" w:cs="Times New Roman"/>
          <w:sz w:val="24"/>
          <w:szCs w:val="24"/>
        </w:rPr>
        <w:tab/>
        <w:t xml:space="preserve">11, 2016. </w:t>
      </w:r>
      <w:hyperlink r:id="rId21">
        <w:r>
          <w:rPr>
            <w:rFonts w:ascii="Times New Roman" w:eastAsia="Times New Roman" w:hAnsi="Times New Roman" w:cs="Times New Roman"/>
            <w:color w:val="1155CC"/>
            <w:sz w:val="24"/>
            <w:szCs w:val="24"/>
            <w:highlight w:val="white"/>
            <w:u w:val="single"/>
          </w:rPr>
          <w:t>https://www.theatlantic.com/notes/201</w:t>
        </w:r>
        <w:r>
          <w:rPr>
            <w:rFonts w:ascii="Times New Roman" w:eastAsia="Times New Roman" w:hAnsi="Times New Roman" w:cs="Times New Roman"/>
            <w:color w:val="1155CC"/>
            <w:sz w:val="24"/>
            <w:szCs w:val="24"/>
            <w:highlight w:val="white"/>
            <w:u w:val="single"/>
          </w:rPr>
          <w:t>6/01/bowie-berlin-1987/423564/</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br/>
      </w:r>
      <w:r>
        <w:rPr>
          <w:rFonts w:ascii="Times New Roman" w:eastAsia="Times New Roman" w:hAnsi="Times New Roman" w:cs="Times New Roman"/>
          <w:color w:val="333333"/>
          <w:sz w:val="24"/>
          <w:szCs w:val="24"/>
          <w:highlight w:val="white"/>
        </w:rPr>
        <w:tab/>
      </w:r>
      <w:r w:rsidRPr="00955D61">
        <w:rPr>
          <w:rFonts w:ascii="Times New Roman" w:eastAsia="Times New Roman" w:hAnsi="Times New Roman" w:cs="Times New Roman"/>
          <w:sz w:val="24"/>
          <w:szCs w:val="24"/>
          <w:highlight w:val="white"/>
        </w:rPr>
        <w:t>Accessed June 6, 2019.</w:t>
      </w:r>
    </w:p>
    <w:p w:rsidR="00616E31" w:rsidRPr="00955D61" w:rsidRDefault="00BC0254" w:rsidP="00955D61">
      <w:pPr>
        <w:spacing w:line="360" w:lineRule="auto"/>
        <w:ind w:left="720"/>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This magazine touches on the impact David Bowie had on the fall of the Wall on behalf of his performance. Bowie performed an emotionally filled concert day one of the festival. The article explains the meaning of his song “Heroes” and it’s how it became an</w:t>
      </w:r>
      <w:r w:rsidRPr="00955D61">
        <w:rPr>
          <w:rFonts w:ascii="Times New Roman" w:eastAsia="Times New Roman" w:hAnsi="Times New Roman" w:cs="Times New Roman"/>
          <w:sz w:val="24"/>
          <w:szCs w:val="24"/>
        </w:rPr>
        <w:t xml:space="preserve"> anthem to East Berliners.</w:t>
      </w:r>
    </w:p>
    <w:p w:rsidR="00616E31" w:rsidRDefault="00616E31">
      <w:pPr>
        <w:spacing w:line="360" w:lineRule="auto"/>
        <w:ind w:left="1440"/>
        <w:rPr>
          <w:rFonts w:ascii="Times New Roman" w:eastAsia="Times New Roman" w:hAnsi="Times New Roman" w:cs="Times New Roman"/>
          <w:sz w:val="24"/>
          <w:szCs w:val="24"/>
        </w:rPr>
      </w:pPr>
    </w:p>
    <w:p w:rsidR="00616E31" w:rsidRPr="00955D61" w:rsidRDefault="00BC0254" w:rsidP="00955D61">
      <w:pPr>
        <w:spacing w:line="360" w:lineRule="auto"/>
        <w:jc w:val="both"/>
        <w:rPr>
          <w:rFonts w:ascii="Times New Roman" w:eastAsia="Times New Roman" w:hAnsi="Times New Roman" w:cs="Times New Roman"/>
          <w:sz w:val="24"/>
          <w:szCs w:val="24"/>
        </w:rPr>
      </w:pPr>
      <w:proofErr w:type="spellStart"/>
      <w:r w:rsidRPr="00955D61">
        <w:rPr>
          <w:rFonts w:ascii="Times New Roman" w:eastAsia="Times New Roman" w:hAnsi="Times New Roman" w:cs="Times New Roman"/>
          <w:sz w:val="24"/>
          <w:szCs w:val="24"/>
        </w:rPr>
        <w:t>Tofani</w:t>
      </w:r>
      <w:proofErr w:type="spellEnd"/>
      <w:r w:rsidRPr="00955D61">
        <w:rPr>
          <w:rFonts w:ascii="Times New Roman" w:eastAsia="Times New Roman" w:hAnsi="Times New Roman" w:cs="Times New Roman"/>
          <w:sz w:val="24"/>
          <w:szCs w:val="24"/>
        </w:rPr>
        <w:t>, Felipe. “David Bowie Berlin Concert 1987: The Glass Spider Tour in front of the</w:t>
      </w:r>
      <w:r w:rsidRPr="00955D61">
        <w:rPr>
          <w:rFonts w:ascii="Times New Roman" w:eastAsia="Times New Roman" w:hAnsi="Times New Roman" w:cs="Times New Roman"/>
          <w:sz w:val="24"/>
          <w:szCs w:val="24"/>
        </w:rPr>
        <w:br/>
      </w:r>
      <w:r w:rsidRPr="00955D61">
        <w:rPr>
          <w:rFonts w:ascii="Times New Roman" w:eastAsia="Times New Roman" w:hAnsi="Times New Roman" w:cs="Times New Roman"/>
          <w:sz w:val="24"/>
          <w:szCs w:val="24"/>
        </w:rPr>
        <w:tab/>
        <w:t>Reichstag.”</w:t>
      </w:r>
      <w:r w:rsidRPr="00955D61">
        <w:rPr>
          <w:rFonts w:ascii="Times New Roman" w:eastAsia="Times New Roman" w:hAnsi="Times New Roman" w:cs="Times New Roman"/>
          <w:sz w:val="24"/>
          <w:szCs w:val="24"/>
        </w:rPr>
        <w:t>March</w:t>
      </w:r>
      <w:r w:rsidRPr="00955D61">
        <w:rPr>
          <w:rFonts w:ascii="Times New Roman" w:eastAsia="Times New Roman" w:hAnsi="Times New Roman" w:cs="Times New Roman"/>
          <w:sz w:val="24"/>
          <w:szCs w:val="24"/>
        </w:rPr>
        <w:t>28,</w:t>
      </w:r>
      <w:r w:rsidRPr="00955D61">
        <w:rPr>
          <w:rFonts w:ascii="Times New Roman" w:eastAsia="Times New Roman" w:hAnsi="Times New Roman" w:cs="Times New Roman"/>
          <w:sz w:val="24"/>
          <w:szCs w:val="24"/>
        </w:rPr>
        <w:t>2017.</w:t>
      </w:r>
      <w:r w:rsidRPr="00955D61">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hyperlink r:id="rId22">
        <w:r>
          <w:rPr>
            <w:rFonts w:ascii="Times New Roman" w:eastAsia="Times New Roman" w:hAnsi="Times New Roman" w:cs="Times New Roman"/>
            <w:color w:val="1155CC"/>
            <w:sz w:val="24"/>
            <w:szCs w:val="24"/>
            <w:highlight w:val="white"/>
            <w:u w:val="single"/>
          </w:rPr>
          <w:t>https://fotostrasse.com/david-bowi</w:t>
        </w:r>
        <w:r>
          <w:rPr>
            <w:rFonts w:ascii="Times New Roman" w:eastAsia="Times New Roman" w:hAnsi="Times New Roman" w:cs="Times New Roman"/>
            <w:color w:val="1155CC"/>
            <w:sz w:val="24"/>
            <w:szCs w:val="24"/>
            <w:highlight w:val="white"/>
            <w:u w:val="single"/>
          </w:rPr>
          <w:t>e-berlin-concert-1987/</w:t>
        </w:r>
      </w:hyperlink>
      <w:r>
        <w:rPr>
          <w:rFonts w:ascii="Times New Roman" w:eastAsia="Times New Roman" w:hAnsi="Times New Roman" w:cs="Times New Roman"/>
          <w:color w:val="333333"/>
          <w:sz w:val="24"/>
          <w:szCs w:val="24"/>
          <w:highlight w:val="white"/>
        </w:rPr>
        <w:t>.</w:t>
      </w:r>
      <w:r w:rsidR="00955D61">
        <w:rPr>
          <w:rFonts w:ascii="Times New Roman" w:eastAsia="Times New Roman" w:hAnsi="Times New Roman" w:cs="Times New Roman"/>
          <w:color w:val="333333"/>
          <w:sz w:val="24"/>
          <w:szCs w:val="24"/>
          <w:highlight w:val="white"/>
        </w:rPr>
        <w:t xml:space="preserve"> </w:t>
      </w:r>
      <w:r w:rsidRPr="00955D61">
        <w:rPr>
          <w:rFonts w:ascii="Times New Roman" w:eastAsia="Times New Roman" w:hAnsi="Times New Roman" w:cs="Times New Roman"/>
          <w:sz w:val="24"/>
          <w:szCs w:val="24"/>
          <w:highlight w:val="white"/>
        </w:rPr>
        <w:t>Accessed June 6, 2019.</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r>
      <w:r w:rsidRPr="00955D61">
        <w:rPr>
          <w:rFonts w:ascii="Times New Roman" w:eastAsia="Times New Roman" w:hAnsi="Times New Roman" w:cs="Times New Roman"/>
          <w:sz w:val="24"/>
          <w:szCs w:val="24"/>
        </w:rPr>
        <w:t>This article gives an overview of the Berlin Concert. It talks about David Bowie’s</w:t>
      </w:r>
      <w:r w:rsidRPr="00955D61">
        <w:rPr>
          <w:rFonts w:ascii="Times New Roman" w:eastAsia="Times New Roman" w:hAnsi="Times New Roman" w:cs="Times New Roman"/>
          <w:sz w:val="24"/>
          <w:szCs w:val="24"/>
        </w:rPr>
        <w:br/>
      </w:r>
      <w:r w:rsidRPr="00955D61">
        <w:rPr>
          <w:rFonts w:ascii="Times New Roman" w:eastAsia="Times New Roman" w:hAnsi="Times New Roman" w:cs="Times New Roman"/>
          <w:sz w:val="24"/>
          <w:szCs w:val="24"/>
        </w:rPr>
        <w:tab/>
        <w:t>performance, the location of the stage in respect to the Berlin Wall, and how the</w:t>
      </w:r>
      <w:r w:rsidRPr="00955D61">
        <w:rPr>
          <w:rFonts w:ascii="Times New Roman" w:eastAsia="Times New Roman" w:hAnsi="Times New Roman" w:cs="Times New Roman"/>
          <w:sz w:val="24"/>
          <w:szCs w:val="24"/>
        </w:rPr>
        <w:br/>
      </w:r>
      <w:r w:rsidRPr="00955D61">
        <w:rPr>
          <w:rFonts w:ascii="Times New Roman" w:eastAsia="Times New Roman" w:hAnsi="Times New Roman" w:cs="Times New Roman"/>
          <w:sz w:val="24"/>
          <w:szCs w:val="24"/>
        </w:rPr>
        <w:tab/>
        <w:t>concert was advertised through the radio.</w:t>
      </w:r>
    </w:p>
    <w:p w:rsidR="00616E31" w:rsidRDefault="00616E31">
      <w:pPr>
        <w:spacing w:line="360" w:lineRule="auto"/>
        <w:ind w:left="720"/>
        <w:rPr>
          <w:rFonts w:ascii="Times New Roman" w:eastAsia="Times New Roman" w:hAnsi="Times New Roman" w:cs="Times New Roman"/>
          <w:sz w:val="24"/>
          <w:szCs w:val="24"/>
        </w:rPr>
      </w:pPr>
    </w:p>
    <w:p w:rsidR="00616E3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 xml:space="preserve">Grossman, Victor. </w:t>
      </w:r>
      <w:r w:rsidRPr="00955D61">
        <w:rPr>
          <w:rFonts w:ascii="Times New Roman" w:eastAsia="Times New Roman" w:hAnsi="Times New Roman" w:cs="Times New Roman"/>
          <w:i/>
          <w:sz w:val="24"/>
          <w:szCs w:val="24"/>
          <w:highlight w:val="white"/>
        </w:rPr>
        <w:t>A Socialist Defector: From Harvard to Karl-Marx-Allee</w:t>
      </w:r>
      <w:r w:rsidRPr="00955D61">
        <w:rPr>
          <w:rFonts w:ascii="Times New Roman" w:eastAsia="Times New Roman" w:hAnsi="Times New Roman" w:cs="Times New Roman"/>
          <w:sz w:val="24"/>
          <w:szCs w:val="24"/>
          <w:highlight w:val="white"/>
        </w:rPr>
        <w:t>. New York:</w:t>
      </w:r>
    </w:p>
    <w:p w:rsidR="00616E31" w:rsidRPr="00955D61" w:rsidRDefault="00BC0254" w:rsidP="00955D61">
      <w:pPr>
        <w:spacing w:line="360" w:lineRule="auto"/>
        <w:ind w:firstLine="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 xml:space="preserve">Monthly Review Press, 2019, Page 130-131. </w:t>
      </w:r>
    </w:p>
    <w:p w:rsidR="00616E31" w:rsidRPr="00955D61" w:rsidRDefault="00BC0254" w:rsidP="00955D61">
      <w:pPr>
        <w:spacing w:line="360" w:lineRule="auto"/>
        <w:ind w:left="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 xml:space="preserve">Victor Grossman includes a section on the 1987 concert in his book, </w:t>
      </w:r>
      <w:r w:rsidRPr="00955D61">
        <w:rPr>
          <w:rFonts w:ascii="Times New Roman" w:eastAsia="Times New Roman" w:hAnsi="Times New Roman" w:cs="Times New Roman"/>
          <w:i/>
          <w:sz w:val="24"/>
          <w:szCs w:val="24"/>
          <w:highlight w:val="white"/>
        </w:rPr>
        <w:t xml:space="preserve">A Socialist Defector. </w:t>
      </w:r>
      <w:r w:rsidRPr="00955D61">
        <w:rPr>
          <w:rFonts w:ascii="Times New Roman" w:eastAsia="Times New Roman" w:hAnsi="Times New Roman" w:cs="Times New Roman"/>
          <w:sz w:val="24"/>
          <w:szCs w:val="24"/>
          <w:highlight w:val="white"/>
        </w:rPr>
        <w:t xml:space="preserve">He thinks the concert was intended to </w:t>
      </w:r>
      <w:r w:rsidRPr="00955D61">
        <w:rPr>
          <w:rFonts w:ascii="Times New Roman" w:eastAsia="Times New Roman" w:hAnsi="Times New Roman" w:cs="Times New Roman"/>
          <w:sz w:val="24"/>
          <w:szCs w:val="24"/>
          <w:highlight w:val="white"/>
        </w:rPr>
        <w:t>provoke East German authorities by drawing young East Germans to the Wall.</w:t>
      </w:r>
    </w:p>
    <w:p w:rsidR="00616E31" w:rsidRPr="00955D61" w:rsidRDefault="00616E31">
      <w:pPr>
        <w:spacing w:line="360" w:lineRule="auto"/>
        <w:ind w:left="1440"/>
        <w:rPr>
          <w:rFonts w:ascii="Times New Roman" w:eastAsia="Times New Roman" w:hAnsi="Times New Roman" w:cs="Times New Roman"/>
          <w:sz w:val="24"/>
          <w:szCs w:val="24"/>
          <w:highlight w:val="white"/>
        </w:rPr>
      </w:pPr>
    </w:p>
    <w:p w:rsidR="00955D61" w:rsidRPr="00955D61" w:rsidRDefault="00BC0254" w:rsidP="00955D61">
      <w:pPr>
        <w:spacing w:line="360" w:lineRule="auto"/>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 xml:space="preserve">"Concert for Berlin 1987 Setlists." Setlist.fm. </w:t>
      </w:r>
      <w:r w:rsidRPr="00955D61">
        <w:rPr>
          <w:rFonts w:ascii="Times New Roman" w:eastAsia="Times New Roman" w:hAnsi="Times New Roman" w:cs="Times New Roman"/>
          <w:sz w:val="24"/>
          <w:szCs w:val="24"/>
          <w:highlight w:val="white"/>
        </w:rPr>
        <w:br/>
      </w:r>
      <w:r>
        <w:rPr>
          <w:rFonts w:ascii="Times New Roman" w:eastAsia="Times New Roman" w:hAnsi="Times New Roman" w:cs="Times New Roman"/>
          <w:color w:val="333333"/>
          <w:sz w:val="24"/>
          <w:szCs w:val="24"/>
          <w:highlight w:val="white"/>
        </w:rPr>
        <w:tab/>
      </w:r>
      <w:hyperlink r:id="rId23">
        <w:r>
          <w:rPr>
            <w:rFonts w:ascii="Times New Roman" w:eastAsia="Times New Roman" w:hAnsi="Times New Roman" w:cs="Times New Roman"/>
            <w:color w:val="1155CC"/>
            <w:sz w:val="24"/>
            <w:szCs w:val="24"/>
            <w:highlight w:val="white"/>
            <w:u w:val="single"/>
          </w:rPr>
          <w:t>https://www.setlist.fm/festival/1987</w:t>
        </w:r>
        <w:r>
          <w:rPr>
            <w:rFonts w:ascii="Times New Roman" w:eastAsia="Times New Roman" w:hAnsi="Times New Roman" w:cs="Times New Roman"/>
            <w:color w:val="1155CC"/>
            <w:sz w:val="24"/>
            <w:szCs w:val="24"/>
            <w:highlight w:val="white"/>
            <w:u w:val="single"/>
          </w:rPr>
          <w:t>/concert-for-berlin-1987-1bd7a9ec.html</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br/>
      </w:r>
      <w:r>
        <w:rPr>
          <w:rFonts w:ascii="Times New Roman" w:eastAsia="Times New Roman" w:hAnsi="Times New Roman" w:cs="Times New Roman"/>
          <w:color w:val="333333"/>
          <w:sz w:val="24"/>
          <w:szCs w:val="24"/>
          <w:highlight w:val="white"/>
        </w:rPr>
        <w:tab/>
      </w:r>
      <w:r w:rsidRPr="00955D61">
        <w:rPr>
          <w:rFonts w:ascii="Times New Roman" w:eastAsia="Times New Roman" w:hAnsi="Times New Roman" w:cs="Times New Roman"/>
          <w:sz w:val="24"/>
          <w:szCs w:val="24"/>
          <w:highlight w:val="white"/>
        </w:rPr>
        <w:t>Accessed June 06, 2019.</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Setlist.fm is a website that collects setlists, a document that lists the songs that a</w:t>
      </w:r>
    </w:p>
    <w:p w:rsidR="00616E31" w:rsidRPr="00955D61" w:rsidRDefault="00BC0254" w:rsidP="00955D61">
      <w:pPr>
        <w:spacing w:line="360" w:lineRule="auto"/>
        <w:ind w:firstLine="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lastRenderedPageBreak/>
        <w:t>band or music artist plays during a concert, posters that advertise the music artists</w:t>
      </w:r>
      <w:r w:rsidRPr="00955D61">
        <w:rPr>
          <w:rFonts w:ascii="Times New Roman" w:eastAsia="Times New Roman" w:hAnsi="Times New Roman" w:cs="Times New Roman"/>
          <w:sz w:val="24"/>
          <w:szCs w:val="24"/>
          <w:highlight w:val="white"/>
        </w:rPr>
        <w:br/>
      </w:r>
      <w:r w:rsidRPr="00955D61">
        <w:rPr>
          <w:rFonts w:ascii="Times New Roman" w:eastAsia="Times New Roman" w:hAnsi="Times New Roman" w:cs="Times New Roman"/>
          <w:sz w:val="24"/>
          <w:szCs w:val="24"/>
          <w:highlight w:val="white"/>
        </w:rPr>
        <w:tab/>
        <w:t>who are to perf</w:t>
      </w:r>
      <w:r w:rsidRPr="00955D61">
        <w:rPr>
          <w:rFonts w:ascii="Times New Roman" w:eastAsia="Times New Roman" w:hAnsi="Times New Roman" w:cs="Times New Roman"/>
          <w:sz w:val="24"/>
          <w:szCs w:val="24"/>
          <w:highlight w:val="white"/>
        </w:rPr>
        <w:t>orm, and the tickets that were sold to attend the concert. The</w:t>
      </w:r>
    </w:p>
    <w:p w:rsidR="00616E31" w:rsidRDefault="00BC0254" w:rsidP="00955D61">
      <w:pPr>
        <w:spacing w:line="360" w:lineRule="auto"/>
        <w:ind w:firstLine="720"/>
        <w:rPr>
          <w:rFonts w:ascii="Times New Roman" w:eastAsia="Times New Roman" w:hAnsi="Times New Roman" w:cs="Times New Roman"/>
          <w:sz w:val="24"/>
          <w:szCs w:val="24"/>
          <w:highlight w:val="white"/>
        </w:rPr>
      </w:pPr>
      <w:r w:rsidRPr="00955D61">
        <w:rPr>
          <w:rFonts w:ascii="Times New Roman" w:eastAsia="Times New Roman" w:hAnsi="Times New Roman" w:cs="Times New Roman"/>
          <w:sz w:val="24"/>
          <w:szCs w:val="24"/>
          <w:highlight w:val="white"/>
        </w:rPr>
        <w:t>website features a variety of music genres, artists, festivals and venues.</w:t>
      </w:r>
    </w:p>
    <w:p w:rsidR="00616E31" w:rsidRDefault="00616E31">
      <w:pPr>
        <w:spacing w:line="360" w:lineRule="auto"/>
        <w:ind w:left="720"/>
        <w:rPr>
          <w:rFonts w:ascii="Times New Roman" w:eastAsia="Times New Roman" w:hAnsi="Times New Roman" w:cs="Times New Roman"/>
          <w:sz w:val="24"/>
          <w:szCs w:val="24"/>
        </w:rPr>
      </w:pPr>
    </w:p>
    <w:sectPr w:rsidR="00616E31">
      <w:headerReference w:type="default" r:id="rId24"/>
      <w:head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54" w:rsidRDefault="00BC0254">
      <w:pPr>
        <w:spacing w:line="240" w:lineRule="auto"/>
      </w:pPr>
      <w:r>
        <w:separator/>
      </w:r>
    </w:p>
  </w:endnote>
  <w:endnote w:type="continuationSeparator" w:id="0">
    <w:p w:rsidR="00BC0254" w:rsidRDefault="00BC0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54" w:rsidRDefault="00BC0254">
      <w:pPr>
        <w:spacing w:line="240" w:lineRule="auto"/>
      </w:pPr>
      <w:r>
        <w:separator/>
      </w:r>
    </w:p>
  </w:footnote>
  <w:footnote w:type="continuationSeparator" w:id="0">
    <w:p w:rsidR="00BC0254" w:rsidRDefault="00BC0254">
      <w:pPr>
        <w:spacing w:line="240" w:lineRule="auto"/>
      </w:pPr>
      <w:r>
        <w:continuationSeparator/>
      </w:r>
    </w:p>
  </w:footnote>
  <w:footnote w:id="1">
    <w:p w:rsidR="00616E31" w:rsidRDefault="00BC0254">
      <w:pPr>
        <w:spacing w:line="240" w:lineRule="auto"/>
        <w:rPr>
          <w:sz w:val="20"/>
          <w:szCs w:val="20"/>
        </w:rPr>
      </w:pPr>
      <w:r>
        <w:rPr>
          <w:vertAlign w:val="superscript"/>
        </w:rPr>
        <w:footnoteRef/>
      </w:r>
      <w:r>
        <w:rPr>
          <w:sz w:val="20"/>
          <w:szCs w:val="20"/>
        </w:rPr>
        <w:t xml:space="preserve"> Provençal, Jérôme. “6 </w:t>
      </w:r>
      <w:proofErr w:type="spellStart"/>
      <w:r>
        <w:rPr>
          <w:sz w:val="20"/>
          <w:szCs w:val="20"/>
        </w:rPr>
        <w:t>Juin</w:t>
      </w:r>
      <w:proofErr w:type="spellEnd"/>
      <w:r>
        <w:rPr>
          <w:sz w:val="20"/>
          <w:szCs w:val="20"/>
        </w:rPr>
        <w:t xml:space="preserve"> 1987: Concert for Berlin.” </w:t>
      </w:r>
      <w:r>
        <w:rPr>
          <w:i/>
          <w:sz w:val="20"/>
          <w:szCs w:val="20"/>
        </w:rPr>
        <w:t>Notes de Pa</w:t>
      </w:r>
      <w:r>
        <w:rPr>
          <w:i/>
          <w:sz w:val="20"/>
          <w:szCs w:val="20"/>
        </w:rPr>
        <w:t>ssage.</w:t>
      </w:r>
      <w:r>
        <w:rPr>
          <w:sz w:val="20"/>
          <w:szCs w:val="20"/>
        </w:rPr>
        <w:t xml:space="preserve"> March 24, 2015.</w:t>
      </w:r>
      <w:r>
        <w:rPr>
          <w:sz w:val="20"/>
          <w:szCs w:val="20"/>
        </w:rPr>
        <w:br/>
      </w:r>
      <w:r>
        <w:rPr>
          <w:sz w:val="20"/>
          <w:szCs w:val="20"/>
        </w:rPr>
        <w:tab/>
      </w:r>
      <w:hyperlink r:id="rId1">
        <w:r>
          <w:rPr>
            <w:color w:val="1155CC"/>
            <w:sz w:val="20"/>
            <w:szCs w:val="20"/>
            <w:u w:val="single"/>
          </w:rPr>
          <w:t>https://philharmoniedeparis.fr/fr/magazine/6-juin-1987-concert-berlin</w:t>
        </w:r>
      </w:hyperlink>
      <w:r>
        <w:rPr>
          <w:sz w:val="20"/>
          <w:szCs w:val="20"/>
          <w:highlight w:val="white"/>
        </w:rPr>
        <w:t xml:space="preserve"> Accessed</w:t>
      </w:r>
      <w:r>
        <w:rPr>
          <w:sz w:val="20"/>
          <w:szCs w:val="20"/>
          <w:highlight w:val="white"/>
        </w:rPr>
        <w:br/>
      </w:r>
      <w:r>
        <w:rPr>
          <w:sz w:val="20"/>
          <w:szCs w:val="20"/>
          <w:highlight w:val="white"/>
        </w:rPr>
        <w:tab/>
        <w:t>June 5, 2019.</w:t>
      </w:r>
    </w:p>
  </w:footnote>
  <w:footnote w:id="2">
    <w:p w:rsidR="00616E31" w:rsidRDefault="00BC0254">
      <w:pPr>
        <w:spacing w:line="240" w:lineRule="auto"/>
        <w:rPr>
          <w:sz w:val="20"/>
          <w:szCs w:val="20"/>
        </w:rPr>
      </w:pPr>
      <w:r>
        <w:rPr>
          <w:vertAlign w:val="superscript"/>
        </w:rPr>
        <w:footnoteRef/>
      </w:r>
      <w:r>
        <w:rPr>
          <w:sz w:val="20"/>
          <w:szCs w:val="20"/>
        </w:rPr>
        <w:t xml:space="preserve"> </w:t>
      </w:r>
      <w:r>
        <w:rPr>
          <w:sz w:val="20"/>
          <w:szCs w:val="20"/>
          <w:highlight w:val="white"/>
        </w:rPr>
        <w:t>Robert J. McCartney, “East G</w:t>
      </w:r>
      <w:r>
        <w:rPr>
          <w:sz w:val="20"/>
          <w:szCs w:val="20"/>
          <w:highlight w:val="white"/>
        </w:rPr>
        <w:t>erman Police, Rock Fans Clash in Berlin for the Third Straight</w:t>
      </w:r>
      <w:r>
        <w:rPr>
          <w:sz w:val="20"/>
          <w:szCs w:val="20"/>
          <w:highlight w:val="white"/>
        </w:rPr>
        <w:br/>
      </w:r>
      <w:r>
        <w:rPr>
          <w:sz w:val="20"/>
          <w:szCs w:val="20"/>
          <w:highlight w:val="white"/>
        </w:rPr>
        <w:tab/>
        <w:t xml:space="preserve">Night,” </w:t>
      </w:r>
      <w:r>
        <w:rPr>
          <w:i/>
          <w:sz w:val="20"/>
          <w:szCs w:val="20"/>
          <w:highlight w:val="white"/>
        </w:rPr>
        <w:t>International Herald Tribune</w:t>
      </w:r>
      <w:r>
        <w:rPr>
          <w:sz w:val="20"/>
          <w:szCs w:val="20"/>
          <w:highlight w:val="white"/>
        </w:rPr>
        <w:t>, June 10, 1987.</w:t>
      </w:r>
      <w:r>
        <w:rPr>
          <w:sz w:val="20"/>
          <w:szCs w:val="20"/>
          <w:highlight w:val="white"/>
        </w:rPr>
        <w:br/>
      </w:r>
      <w:r>
        <w:rPr>
          <w:sz w:val="20"/>
          <w:szCs w:val="20"/>
          <w:highlight w:val="white"/>
        </w:rPr>
        <w:tab/>
      </w:r>
      <w:hyperlink r:id="rId2">
        <w:r>
          <w:rPr>
            <w:color w:val="1155CC"/>
            <w:sz w:val="20"/>
            <w:szCs w:val="20"/>
            <w:highlight w:val="white"/>
            <w:u w:val="single"/>
          </w:rPr>
          <w:t>http://germanhistorydocs.ghi-dc.org/docpage.cfm?docpage</w:t>
        </w:r>
        <w:r>
          <w:rPr>
            <w:color w:val="1155CC"/>
            <w:sz w:val="20"/>
            <w:szCs w:val="20"/>
            <w:highlight w:val="white"/>
            <w:u w:val="single"/>
          </w:rPr>
          <w:t>_id=1919</w:t>
        </w:r>
      </w:hyperlink>
    </w:p>
  </w:footnote>
  <w:footnote w:id="3">
    <w:p w:rsidR="00616E31" w:rsidRDefault="00BC0254">
      <w:pPr>
        <w:spacing w:line="240" w:lineRule="auto"/>
        <w:rPr>
          <w:sz w:val="20"/>
          <w:szCs w:val="20"/>
        </w:rPr>
      </w:pPr>
      <w:r>
        <w:rPr>
          <w:vertAlign w:val="superscript"/>
        </w:rPr>
        <w:footnoteRef/>
      </w:r>
      <w:r>
        <w:rPr>
          <w:sz w:val="20"/>
          <w:szCs w:val="20"/>
        </w:rPr>
        <w:t xml:space="preserve"> Provençal 2015. </w:t>
      </w:r>
    </w:p>
  </w:footnote>
  <w:footnote w:id="4">
    <w:p w:rsidR="00616E31" w:rsidRDefault="00BC0254">
      <w:pPr>
        <w:spacing w:line="240" w:lineRule="auto"/>
        <w:rPr>
          <w:sz w:val="20"/>
          <w:szCs w:val="20"/>
          <w:highlight w:val="white"/>
        </w:rPr>
      </w:pPr>
      <w:r>
        <w:rPr>
          <w:vertAlign w:val="superscript"/>
        </w:rPr>
        <w:footnoteRef/>
      </w:r>
      <w:r>
        <w:rPr>
          <w:sz w:val="20"/>
          <w:szCs w:val="20"/>
        </w:rPr>
        <w:t xml:space="preserve"> </w:t>
      </w:r>
      <w:r>
        <w:rPr>
          <w:sz w:val="20"/>
          <w:szCs w:val="20"/>
          <w:highlight w:val="white"/>
        </w:rPr>
        <w:t xml:space="preserve">Grossman, Victor. </w:t>
      </w:r>
      <w:r>
        <w:rPr>
          <w:i/>
          <w:sz w:val="20"/>
          <w:szCs w:val="20"/>
          <w:highlight w:val="white"/>
        </w:rPr>
        <w:t>A Socialist Defector: From Harvard to Karl-Marx-Allee</w:t>
      </w:r>
      <w:r>
        <w:rPr>
          <w:sz w:val="20"/>
          <w:szCs w:val="20"/>
          <w:highlight w:val="white"/>
        </w:rPr>
        <w:t>. New York:</w:t>
      </w:r>
    </w:p>
    <w:p w:rsidR="00616E31" w:rsidRDefault="00BC0254">
      <w:pPr>
        <w:spacing w:line="360" w:lineRule="auto"/>
        <w:ind w:left="1440"/>
        <w:rPr>
          <w:color w:val="333333"/>
          <w:sz w:val="20"/>
          <w:szCs w:val="20"/>
          <w:highlight w:val="white"/>
        </w:rPr>
      </w:pPr>
      <w:r>
        <w:rPr>
          <w:sz w:val="20"/>
          <w:szCs w:val="20"/>
          <w:highlight w:val="white"/>
        </w:rPr>
        <w:t>Monthly Review Press, 2019, Page 130-131.</w:t>
      </w:r>
    </w:p>
  </w:footnote>
  <w:footnote w:id="5">
    <w:p w:rsidR="00616E31" w:rsidRDefault="00BC0254">
      <w:pPr>
        <w:spacing w:line="240" w:lineRule="auto"/>
        <w:rPr>
          <w:sz w:val="20"/>
          <w:szCs w:val="20"/>
        </w:rPr>
      </w:pPr>
      <w:r>
        <w:rPr>
          <w:vertAlign w:val="superscript"/>
        </w:rPr>
        <w:footnoteRef/>
      </w:r>
      <w:r>
        <w:rPr>
          <w:sz w:val="20"/>
          <w:szCs w:val="20"/>
        </w:rPr>
        <w:t xml:space="preserve"> </w:t>
      </w:r>
      <w:proofErr w:type="spellStart"/>
      <w:r>
        <w:rPr>
          <w:sz w:val="20"/>
          <w:szCs w:val="20"/>
        </w:rPr>
        <w:t>Calamur</w:t>
      </w:r>
      <w:proofErr w:type="spellEnd"/>
      <w:r>
        <w:rPr>
          <w:sz w:val="20"/>
          <w:szCs w:val="20"/>
        </w:rPr>
        <w:t xml:space="preserve">, </w:t>
      </w:r>
      <w:proofErr w:type="spellStart"/>
      <w:r>
        <w:rPr>
          <w:sz w:val="20"/>
          <w:szCs w:val="20"/>
        </w:rPr>
        <w:t>Krishnadev</w:t>
      </w:r>
      <w:proofErr w:type="spellEnd"/>
      <w:r>
        <w:rPr>
          <w:sz w:val="20"/>
          <w:szCs w:val="20"/>
        </w:rPr>
        <w:t>. “Heroes at the Wall.” The Atlantic/</w:t>
      </w:r>
      <w:r>
        <w:rPr>
          <w:i/>
          <w:sz w:val="20"/>
          <w:szCs w:val="20"/>
        </w:rPr>
        <w:t>Reporter’s Notebook</w:t>
      </w:r>
      <w:r>
        <w:rPr>
          <w:sz w:val="20"/>
          <w:szCs w:val="20"/>
        </w:rPr>
        <w:t>. January</w:t>
      </w:r>
      <w:r>
        <w:rPr>
          <w:sz w:val="20"/>
          <w:szCs w:val="20"/>
        </w:rPr>
        <w:br/>
      </w:r>
      <w:r>
        <w:rPr>
          <w:sz w:val="20"/>
          <w:szCs w:val="20"/>
        </w:rPr>
        <w:tab/>
        <w:t xml:space="preserve">11, 2016. </w:t>
      </w:r>
      <w:hyperlink r:id="rId3">
        <w:r>
          <w:rPr>
            <w:color w:val="1155CC"/>
            <w:sz w:val="20"/>
            <w:szCs w:val="20"/>
            <w:highlight w:val="white"/>
            <w:u w:val="single"/>
          </w:rPr>
          <w:t>https://www.theatlantic.com/notes/2016/01/bowie-berlin-1987/423564/</w:t>
        </w:r>
      </w:hyperlink>
      <w:r>
        <w:rPr>
          <w:color w:val="333333"/>
          <w:sz w:val="20"/>
          <w:szCs w:val="20"/>
          <w:highlight w:val="white"/>
        </w:rPr>
        <w:t>.</w:t>
      </w:r>
      <w:r>
        <w:rPr>
          <w:color w:val="333333"/>
          <w:sz w:val="20"/>
          <w:szCs w:val="20"/>
          <w:highlight w:val="white"/>
        </w:rPr>
        <w:br/>
      </w:r>
      <w:r>
        <w:rPr>
          <w:color w:val="333333"/>
          <w:sz w:val="20"/>
          <w:szCs w:val="20"/>
          <w:highlight w:val="white"/>
        </w:rPr>
        <w:tab/>
        <w:t>Accessed June 6, 2019.</w:t>
      </w:r>
    </w:p>
  </w:footnote>
  <w:footnote w:id="6">
    <w:p w:rsidR="00616E31" w:rsidRDefault="00BC0254">
      <w:pPr>
        <w:spacing w:line="240" w:lineRule="auto"/>
        <w:rPr>
          <w:sz w:val="20"/>
          <w:szCs w:val="20"/>
        </w:rPr>
      </w:pPr>
      <w:r>
        <w:rPr>
          <w:vertAlign w:val="superscript"/>
        </w:rPr>
        <w:footnoteRef/>
      </w:r>
      <w:r>
        <w:rPr>
          <w:sz w:val="20"/>
          <w:szCs w:val="20"/>
        </w:rPr>
        <w:t xml:space="preserve"> Provençal 2015. </w:t>
      </w:r>
    </w:p>
  </w:footnote>
  <w:footnote w:id="7">
    <w:p w:rsidR="00616E31" w:rsidRDefault="00BC0254">
      <w:pPr>
        <w:spacing w:line="240" w:lineRule="auto"/>
        <w:rPr>
          <w:sz w:val="20"/>
          <w:szCs w:val="20"/>
          <w:highlight w:val="white"/>
        </w:rPr>
      </w:pPr>
      <w:r>
        <w:rPr>
          <w:vertAlign w:val="superscript"/>
        </w:rPr>
        <w:footnoteRef/>
      </w:r>
      <w:r>
        <w:rPr>
          <w:sz w:val="20"/>
          <w:szCs w:val="20"/>
          <w:highlight w:val="white"/>
        </w:rPr>
        <w:t xml:space="preserve"> McCartney, Robert J. Washington Post Foreign Service. "Ea</w:t>
      </w:r>
      <w:r>
        <w:rPr>
          <w:sz w:val="20"/>
          <w:szCs w:val="20"/>
          <w:highlight w:val="white"/>
        </w:rPr>
        <w:t>st German Rock Fans, Police</w:t>
      </w:r>
      <w:r>
        <w:rPr>
          <w:sz w:val="20"/>
          <w:szCs w:val="20"/>
          <w:highlight w:val="white"/>
        </w:rPr>
        <w:br/>
      </w:r>
      <w:r>
        <w:rPr>
          <w:sz w:val="20"/>
          <w:szCs w:val="20"/>
          <w:highlight w:val="white"/>
        </w:rPr>
        <w:tab/>
        <w:t xml:space="preserve">Clash; Youths Try to Hear Genesis Concert on Other Side of Berlin Wall". </w:t>
      </w:r>
      <w:r>
        <w:rPr>
          <w:i/>
          <w:sz w:val="20"/>
          <w:szCs w:val="20"/>
          <w:highlight w:val="white"/>
        </w:rPr>
        <w:t>The</w:t>
      </w:r>
      <w:r>
        <w:rPr>
          <w:i/>
          <w:sz w:val="20"/>
          <w:szCs w:val="20"/>
          <w:highlight w:val="white"/>
        </w:rPr>
        <w:br/>
      </w:r>
      <w:r>
        <w:rPr>
          <w:i/>
          <w:sz w:val="20"/>
          <w:szCs w:val="20"/>
          <w:highlight w:val="white"/>
        </w:rPr>
        <w:tab/>
        <w:t xml:space="preserve">Washington Post. </w:t>
      </w:r>
      <w:r>
        <w:rPr>
          <w:sz w:val="20"/>
          <w:szCs w:val="20"/>
          <w:highlight w:val="white"/>
        </w:rPr>
        <w:t>June 9, 1987, Tuesday, Final Edition.</w:t>
      </w:r>
    </w:p>
    <w:p w:rsidR="00616E31" w:rsidRDefault="00BC0254">
      <w:pPr>
        <w:spacing w:line="240" w:lineRule="auto"/>
        <w:ind w:firstLine="720"/>
        <w:rPr>
          <w:sz w:val="20"/>
          <w:szCs w:val="20"/>
          <w:highlight w:val="white"/>
        </w:rPr>
      </w:pPr>
      <w:hyperlink r:id="rId4">
        <w:r>
          <w:rPr>
            <w:color w:val="1155CC"/>
            <w:sz w:val="20"/>
            <w:szCs w:val="20"/>
            <w:highlight w:val="white"/>
            <w:u w:val="single"/>
          </w:rPr>
          <w:t>https://advance.lexis.com/api/document?collection=news&amp;id=urn:contentItem:3S8G-P8J0-000B-</w:t>
        </w:r>
        <w:r>
          <w:rPr>
            <w:color w:val="1155CC"/>
            <w:sz w:val="20"/>
            <w:szCs w:val="20"/>
            <w:highlight w:val="white"/>
            <w:u w:val="single"/>
          </w:rPr>
          <w:br/>
        </w:r>
        <w:r>
          <w:rPr>
            <w:color w:val="1155CC"/>
            <w:sz w:val="20"/>
            <w:szCs w:val="20"/>
            <w:highlight w:val="white"/>
            <w:u w:val="single"/>
          </w:rPr>
          <w:tab/>
          <w:t>093-00000-00&amp;context=1516831</w:t>
        </w:r>
      </w:hyperlink>
      <w:r>
        <w:rPr>
          <w:color w:val="1155CC"/>
          <w:sz w:val="20"/>
          <w:szCs w:val="20"/>
          <w:highlight w:val="white"/>
        </w:rPr>
        <w:t>.</w:t>
      </w:r>
    </w:p>
  </w:footnote>
  <w:footnote w:id="8">
    <w:p w:rsidR="00616E31" w:rsidRDefault="00BC0254">
      <w:pPr>
        <w:spacing w:line="240" w:lineRule="auto"/>
        <w:rPr>
          <w:sz w:val="20"/>
          <w:szCs w:val="20"/>
        </w:rPr>
      </w:pPr>
      <w:r>
        <w:rPr>
          <w:vertAlign w:val="superscript"/>
        </w:rPr>
        <w:footnoteRef/>
      </w:r>
      <w:r>
        <w:rPr>
          <w:sz w:val="20"/>
          <w:szCs w:val="20"/>
        </w:rPr>
        <w:t xml:space="preserve"> </w:t>
      </w:r>
      <w:proofErr w:type="spellStart"/>
      <w:r>
        <w:rPr>
          <w:sz w:val="20"/>
          <w:szCs w:val="20"/>
        </w:rPr>
        <w:t>Tofani</w:t>
      </w:r>
      <w:proofErr w:type="spellEnd"/>
      <w:r>
        <w:rPr>
          <w:sz w:val="20"/>
          <w:szCs w:val="20"/>
        </w:rPr>
        <w:t>, Felipe. “David Bowie Berlin Concert 1987: The Glass Spider Tour in front of the</w:t>
      </w:r>
      <w:r>
        <w:rPr>
          <w:sz w:val="20"/>
          <w:szCs w:val="20"/>
        </w:rPr>
        <w:br/>
      </w:r>
      <w:r>
        <w:rPr>
          <w:sz w:val="20"/>
          <w:szCs w:val="20"/>
        </w:rPr>
        <w:tab/>
      </w:r>
      <w:r>
        <w:rPr>
          <w:sz w:val="20"/>
          <w:szCs w:val="20"/>
        </w:rPr>
        <w:t>Reichstag.” March 28, 2017.</w:t>
      </w:r>
      <w:r>
        <w:rPr>
          <w:sz w:val="20"/>
          <w:szCs w:val="20"/>
        </w:rPr>
        <w:br/>
      </w:r>
      <w:r>
        <w:rPr>
          <w:sz w:val="20"/>
          <w:szCs w:val="20"/>
        </w:rPr>
        <w:tab/>
      </w:r>
      <w:hyperlink r:id="rId5">
        <w:r>
          <w:rPr>
            <w:color w:val="1155CC"/>
            <w:sz w:val="20"/>
            <w:szCs w:val="20"/>
            <w:highlight w:val="white"/>
            <w:u w:val="single"/>
          </w:rPr>
          <w:t>https://fotostrasse.com/david-bowie-berlin-concert-1987/</w:t>
        </w:r>
      </w:hyperlink>
      <w:r>
        <w:rPr>
          <w:color w:val="333333"/>
          <w:sz w:val="20"/>
          <w:szCs w:val="20"/>
          <w:highlight w:val="white"/>
        </w:rPr>
        <w:t>. Accessed June 6, 2019.</w:t>
      </w:r>
    </w:p>
  </w:footnote>
  <w:footnote w:id="9">
    <w:p w:rsidR="00616E31" w:rsidRDefault="00BC0254">
      <w:pPr>
        <w:spacing w:line="240" w:lineRule="auto"/>
        <w:rPr>
          <w:sz w:val="20"/>
          <w:szCs w:val="20"/>
        </w:rPr>
      </w:pPr>
      <w:r>
        <w:rPr>
          <w:vertAlign w:val="superscript"/>
        </w:rPr>
        <w:footnoteRef/>
      </w:r>
      <w:r>
        <w:rPr>
          <w:sz w:val="20"/>
          <w:szCs w:val="20"/>
        </w:rPr>
        <w:t xml:space="preserve"> </w:t>
      </w:r>
      <w:proofErr w:type="spellStart"/>
      <w:r>
        <w:rPr>
          <w:sz w:val="20"/>
          <w:szCs w:val="20"/>
        </w:rPr>
        <w:t>Tofani</w:t>
      </w:r>
      <w:proofErr w:type="spellEnd"/>
      <w:r>
        <w:rPr>
          <w:sz w:val="20"/>
          <w:szCs w:val="20"/>
        </w:rPr>
        <w:t xml:space="preserve"> 2017. </w:t>
      </w:r>
    </w:p>
  </w:footnote>
  <w:footnote w:id="10">
    <w:p w:rsidR="00616E31" w:rsidRDefault="00BC0254">
      <w:pPr>
        <w:spacing w:line="240" w:lineRule="auto"/>
        <w:rPr>
          <w:color w:val="333333"/>
          <w:sz w:val="20"/>
          <w:szCs w:val="20"/>
          <w:highlight w:val="white"/>
        </w:rPr>
      </w:pPr>
      <w:r>
        <w:rPr>
          <w:vertAlign w:val="superscript"/>
        </w:rPr>
        <w:footnoteRef/>
      </w:r>
      <w:r>
        <w:rPr>
          <w:sz w:val="20"/>
          <w:szCs w:val="20"/>
        </w:rPr>
        <w:t xml:space="preserve"> </w:t>
      </w:r>
      <w:r>
        <w:rPr>
          <w:color w:val="333333"/>
          <w:sz w:val="20"/>
          <w:szCs w:val="20"/>
          <w:highlight w:val="white"/>
        </w:rPr>
        <w:t>Fisher, Max. "David Bowie at the Berlin Wall: The In</w:t>
      </w:r>
      <w:r>
        <w:rPr>
          <w:color w:val="333333"/>
          <w:sz w:val="20"/>
          <w:szCs w:val="20"/>
          <w:highlight w:val="white"/>
        </w:rPr>
        <w:t>credible Story of a Concert and Its</w:t>
      </w:r>
      <w:r>
        <w:rPr>
          <w:color w:val="333333"/>
          <w:sz w:val="20"/>
          <w:szCs w:val="20"/>
          <w:highlight w:val="white"/>
        </w:rPr>
        <w:br/>
      </w:r>
      <w:r>
        <w:rPr>
          <w:color w:val="333333"/>
          <w:sz w:val="20"/>
          <w:szCs w:val="20"/>
          <w:highlight w:val="white"/>
        </w:rPr>
        <w:tab/>
        <w:t>Role in History."</w:t>
      </w:r>
      <w:r>
        <w:rPr>
          <w:i/>
          <w:color w:val="333333"/>
          <w:sz w:val="20"/>
          <w:szCs w:val="20"/>
          <w:highlight w:val="white"/>
        </w:rPr>
        <w:t xml:space="preserve"> Vox</w:t>
      </w:r>
      <w:r>
        <w:rPr>
          <w:color w:val="333333"/>
          <w:sz w:val="20"/>
          <w:szCs w:val="20"/>
          <w:highlight w:val="white"/>
        </w:rPr>
        <w:t>. January 11, 2016.</w:t>
      </w:r>
      <w:r>
        <w:rPr>
          <w:color w:val="333333"/>
          <w:sz w:val="20"/>
          <w:szCs w:val="20"/>
          <w:highlight w:val="white"/>
        </w:rPr>
        <w:br/>
      </w:r>
      <w:r>
        <w:rPr>
          <w:color w:val="333333"/>
          <w:sz w:val="20"/>
          <w:szCs w:val="20"/>
          <w:highlight w:val="white"/>
        </w:rPr>
        <w:tab/>
      </w:r>
      <w:hyperlink r:id="rId6">
        <w:r>
          <w:rPr>
            <w:color w:val="1155CC"/>
            <w:sz w:val="20"/>
            <w:szCs w:val="20"/>
            <w:highlight w:val="white"/>
            <w:u w:val="single"/>
          </w:rPr>
          <w:t>https://www.vox.com/2016/1/11/10749546/david-bowie-berlin-wall-heroes</w:t>
        </w:r>
      </w:hyperlink>
      <w:r>
        <w:rPr>
          <w:color w:val="333333"/>
          <w:sz w:val="20"/>
          <w:szCs w:val="20"/>
          <w:highlight w:val="white"/>
        </w:rPr>
        <w:t>. Accessed May 02,</w:t>
      </w:r>
      <w:r>
        <w:rPr>
          <w:color w:val="333333"/>
          <w:sz w:val="20"/>
          <w:szCs w:val="20"/>
          <w:highlight w:val="white"/>
        </w:rPr>
        <w:br/>
      </w:r>
      <w:r>
        <w:rPr>
          <w:color w:val="333333"/>
          <w:sz w:val="20"/>
          <w:szCs w:val="20"/>
          <w:highlight w:val="white"/>
        </w:rPr>
        <w:tab/>
        <w:t xml:space="preserve">2019. </w:t>
      </w:r>
    </w:p>
  </w:footnote>
  <w:footnote w:id="11">
    <w:p w:rsidR="00616E31" w:rsidRDefault="00BC0254">
      <w:pPr>
        <w:spacing w:line="240" w:lineRule="auto"/>
        <w:rPr>
          <w:sz w:val="20"/>
          <w:szCs w:val="20"/>
        </w:rPr>
      </w:pPr>
      <w:r>
        <w:rPr>
          <w:vertAlign w:val="superscript"/>
        </w:rPr>
        <w:footnoteRef/>
      </w:r>
      <w:r>
        <w:rPr>
          <w:sz w:val="20"/>
          <w:szCs w:val="20"/>
        </w:rPr>
        <w:t xml:space="preserve"> Provençal 2015.</w:t>
      </w:r>
    </w:p>
  </w:footnote>
  <w:footnote w:id="12">
    <w:p w:rsidR="00616E31" w:rsidRDefault="00BC0254">
      <w:pPr>
        <w:spacing w:line="240" w:lineRule="auto"/>
        <w:rPr>
          <w:sz w:val="20"/>
          <w:szCs w:val="20"/>
        </w:rPr>
      </w:pPr>
      <w:r>
        <w:rPr>
          <w:vertAlign w:val="superscript"/>
        </w:rPr>
        <w:footnoteRef/>
      </w:r>
      <w:r>
        <w:rPr>
          <w:sz w:val="20"/>
          <w:szCs w:val="20"/>
        </w:rPr>
        <w:t xml:space="preserve"> Provençal 2015.</w:t>
      </w:r>
    </w:p>
  </w:footnote>
  <w:footnote w:id="13">
    <w:p w:rsidR="00616E31" w:rsidRDefault="00BC0254">
      <w:pPr>
        <w:spacing w:line="240" w:lineRule="auto"/>
        <w:rPr>
          <w:sz w:val="20"/>
          <w:szCs w:val="20"/>
        </w:rPr>
      </w:pPr>
      <w:r>
        <w:rPr>
          <w:vertAlign w:val="superscript"/>
        </w:rPr>
        <w:footnoteRef/>
      </w:r>
      <w:r>
        <w:rPr>
          <w:color w:val="333333"/>
          <w:sz w:val="20"/>
          <w:szCs w:val="20"/>
          <w:highlight w:val="white"/>
        </w:rPr>
        <w:t xml:space="preserve"> Fisher 2016. </w:t>
      </w:r>
    </w:p>
  </w:footnote>
  <w:footnote w:id="14">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 xml:space="preserve">Fisher 2016. </w:t>
      </w:r>
      <w:r>
        <w:rPr>
          <w:sz w:val="20"/>
          <w:szCs w:val="20"/>
        </w:rPr>
        <w:t xml:space="preserve"> </w:t>
      </w:r>
    </w:p>
  </w:footnote>
  <w:footnote w:id="15">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r>
        <w:rPr>
          <w:sz w:val="20"/>
          <w:szCs w:val="20"/>
        </w:rPr>
        <w:t xml:space="preserve"> </w:t>
      </w:r>
    </w:p>
  </w:footnote>
  <w:footnote w:id="16">
    <w:p w:rsidR="00616E31" w:rsidRDefault="00BC0254">
      <w:pPr>
        <w:spacing w:line="240" w:lineRule="auto"/>
        <w:rPr>
          <w:sz w:val="20"/>
          <w:szCs w:val="20"/>
        </w:rPr>
      </w:pPr>
      <w:r>
        <w:rPr>
          <w:vertAlign w:val="superscript"/>
        </w:rPr>
        <w:footnoteRef/>
      </w:r>
      <w:r>
        <w:rPr>
          <w:color w:val="333333"/>
          <w:sz w:val="20"/>
          <w:szCs w:val="20"/>
          <w:highlight w:val="white"/>
        </w:rPr>
        <w:t xml:space="preserve"> Fisher 2016.</w:t>
      </w:r>
      <w:r>
        <w:rPr>
          <w:sz w:val="20"/>
          <w:szCs w:val="20"/>
        </w:rPr>
        <w:t xml:space="preserve"> </w:t>
      </w:r>
    </w:p>
  </w:footnote>
  <w:footnote w:id="17">
    <w:p w:rsidR="00616E31" w:rsidRDefault="00BC0254">
      <w:pPr>
        <w:spacing w:line="240" w:lineRule="auto"/>
        <w:rPr>
          <w:sz w:val="20"/>
          <w:szCs w:val="20"/>
        </w:rPr>
      </w:pPr>
      <w:r>
        <w:rPr>
          <w:vertAlign w:val="superscript"/>
        </w:rPr>
        <w:footnoteRef/>
      </w:r>
      <w:r>
        <w:rPr>
          <w:color w:val="333333"/>
          <w:sz w:val="20"/>
          <w:szCs w:val="20"/>
          <w:highlight w:val="white"/>
        </w:rPr>
        <w:t xml:space="preserve"> Fisher 2016.</w:t>
      </w:r>
    </w:p>
  </w:footnote>
  <w:footnote w:id="18">
    <w:p w:rsidR="00616E31" w:rsidRDefault="00BC0254">
      <w:pPr>
        <w:spacing w:line="240" w:lineRule="auto"/>
        <w:rPr>
          <w:sz w:val="20"/>
          <w:szCs w:val="20"/>
        </w:rPr>
      </w:pPr>
      <w:r>
        <w:rPr>
          <w:vertAlign w:val="superscript"/>
        </w:rPr>
        <w:footnoteRef/>
      </w:r>
      <w:r>
        <w:rPr>
          <w:sz w:val="20"/>
          <w:szCs w:val="20"/>
        </w:rPr>
        <w:t xml:space="preserve"> </w:t>
      </w:r>
      <w:proofErr w:type="spellStart"/>
      <w:r>
        <w:rPr>
          <w:sz w:val="20"/>
          <w:szCs w:val="20"/>
        </w:rPr>
        <w:t>Tofani</w:t>
      </w:r>
      <w:proofErr w:type="spellEnd"/>
      <w:r>
        <w:rPr>
          <w:sz w:val="20"/>
          <w:szCs w:val="20"/>
        </w:rPr>
        <w:t xml:space="preserve"> 2017.</w:t>
      </w:r>
    </w:p>
  </w:footnote>
  <w:footnote w:id="19">
    <w:p w:rsidR="00616E31" w:rsidRDefault="00BC0254">
      <w:pPr>
        <w:spacing w:line="240" w:lineRule="auto"/>
        <w:rPr>
          <w:sz w:val="20"/>
          <w:szCs w:val="20"/>
        </w:rPr>
      </w:pPr>
      <w:r>
        <w:rPr>
          <w:vertAlign w:val="superscript"/>
        </w:rPr>
        <w:footnoteRef/>
      </w:r>
      <w:r>
        <w:rPr>
          <w:sz w:val="20"/>
          <w:szCs w:val="20"/>
        </w:rPr>
        <w:t xml:space="preserve"> </w:t>
      </w:r>
      <w:proofErr w:type="spellStart"/>
      <w:r>
        <w:rPr>
          <w:sz w:val="20"/>
          <w:szCs w:val="20"/>
        </w:rPr>
        <w:t>Tofani</w:t>
      </w:r>
      <w:proofErr w:type="spellEnd"/>
      <w:r>
        <w:rPr>
          <w:sz w:val="20"/>
          <w:szCs w:val="20"/>
        </w:rPr>
        <w:t xml:space="preserve"> 2017. </w:t>
      </w:r>
    </w:p>
  </w:footnote>
  <w:footnote w:id="20">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“Rock Music at Berlin Wall Sparks Riot by E. Germans.” Los Angeles</w:t>
      </w:r>
      <w:r>
        <w:rPr>
          <w:color w:val="333333"/>
          <w:sz w:val="20"/>
          <w:szCs w:val="20"/>
          <w:highlight w:val="white"/>
        </w:rPr>
        <w:br/>
      </w:r>
      <w:r>
        <w:rPr>
          <w:color w:val="333333"/>
          <w:sz w:val="20"/>
          <w:szCs w:val="20"/>
          <w:highlight w:val="white"/>
        </w:rPr>
        <w:tab/>
      </w:r>
      <w:r>
        <w:rPr>
          <w:color w:val="333333"/>
          <w:sz w:val="20"/>
          <w:szCs w:val="20"/>
          <w:highlight w:val="white"/>
        </w:rPr>
        <w:t xml:space="preserve">Times/Associated Press. June 8, 1987. </w:t>
      </w:r>
      <w:r>
        <w:rPr>
          <w:color w:val="333333"/>
          <w:sz w:val="20"/>
          <w:szCs w:val="20"/>
          <w:highlight w:val="white"/>
        </w:rPr>
        <w:br/>
      </w:r>
      <w:r>
        <w:rPr>
          <w:color w:val="333333"/>
          <w:sz w:val="20"/>
          <w:szCs w:val="20"/>
          <w:highlight w:val="white"/>
        </w:rPr>
        <w:tab/>
      </w:r>
      <w:hyperlink r:id="rId7">
        <w:r>
          <w:rPr>
            <w:color w:val="1155CC"/>
            <w:sz w:val="20"/>
            <w:szCs w:val="20"/>
            <w:highlight w:val="white"/>
            <w:u w:val="single"/>
          </w:rPr>
          <w:t>https://www.latimes.com/archives/la-xpm-1987-06-08-mn-477-story.html</w:t>
        </w:r>
      </w:hyperlink>
      <w:r>
        <w:rPr>
          <w:color w:val="333333"/>
          <w:sz w:val="20"/>
          <w:szCs w:val="20"/>
          <w:highlight w:val="white"/>
        </w:rPr>
        <w:t>.</w:t>
      </w:r>
      <w:r>
        <w:rPr>
          <w:color w:val="333333"/>
          <w:sz w:val="20"/>
          <w:szCs w:val="20"/>
          <w:highlight w:val="white"/>
        </w:rPr>
        <w:br/>
      </w:r>
      <w:r>
        <w:rPr>
          <w:color w:val="333333"/>
          <w:sz w:val="20"/>
          <w:szCs w:val="20"/>
          <w:highlight w:val="white"/>
        </w:rPr>
        <w:tab/>
        <w:t>Accessed June 6, 2019.</w:t>
      </w:r>
    </w:p>
  </w:footnote>
  <w:footnote w:id="21">
    <w:p w:rsidR="00616E31" w:rsidRDefault="00BC0254">
      <w:pPr>
        <w:spacing w:line="240" w:lineRule="auto"/>
        <w:rPr>
          <w:sz w:val="20"/>
          <w:szCs w:val="20"/>
        </w:rPr>
      </w:pPr>
      <w:r>
        <w:rPr>
          <w:vertAlign w:val="superscript"/>
        </w:rPr>
        <w:footnoteRef/>
      </w:r>
      <w:r>
        <w:rPr>
          <w:sz w:val="20"/>
          <w:szCs w:val="20"/>
        </w:rPr>
        <w:t xml:space="preserve"> “Rock Music at Berlin Wall Spark</w:t>
      </w:r>
      <w:r>
        <w:rPr>
          <w:sz w:val="20"/>
          <w:szCs w:val="20"/>
        </w:rPr>
        <w:t>s Riot by E. Germans.” Los Angeles</w:t>
      </w:r>
      <w:r>
        <w:rPr>
          <w:sz w:val="20"/>
          <w:szCs w:val="20"/>
        </w:rPr>
        <w:br/>
      </w:r>
      <w:r>
        <w:rPr>
          <w:sz w:val="20"/>
          <w:szCs w:val="20"/>
        </w:rPr>
        <w:tab/>
        <w:t>Times/Associated Press.</w:t>
      </w:r>
    </w:p>
  </w:footnote>
  <w:footnote w:id="22">
    <w:p w:rsidR="00616E31" w:rsidRDefault="00BC0254">
      <w:pPr>
        <w:spacing w:line="240" w:lineRule="auto"/>
        <w:rPr>
          <w:color w:val="373739"/>
          <w:sz w:val="20"/>
          <w:szCs w:val="20"/>
          <w:highlight w:val="white"/>
        </w:rPr>
      </w:pPr>
      <w:r>
        <w:rPr>
          <w:vertAlign w:val="superscript"/>
        </w:rPr>
        <w:footnoteRef/>
      </w:r>
      <w:r>
        <w:rPr>
          <w:sz w:val="20"/>
          <w:szCs w:val="20"/>
        </w:rPr>
        <w:t xml:space="preserve"> </w:t>
      </w:r>
      <w:r>
        <w:rPr>
          <w:sz w:val="20"/>
          <w:szCs w:val="20"/>
          <w:highlight w:val="white"/>
        </w:rPr>
        <w:t>McCartney, Robert J. Washington Post Foreign Service. "Gorbachev Seen as Factor In</w:t>
      </w:r>
      <w:r>
        <w:rPr>
          <w:sz w:val="20"/>
          <w:szCs w:val="20"/>
          <w:highlight w:val="white"/>
        </w:rPr>
        <w:br/>
      </w:r>
      <w:r>
        <w:rPr>
          <w:sz w:val="20"/>
          <w:szCs w:val="20"/>
          <w:highlight w:val="white"/>
        </w:rPr>
        <w:tab/>
        <w:t xml:space="preserve">Rock Clash; E. German Public May Want Reforms". </w:t>
      </w:r>
      <w:r>
        <w:rPr>
          <w:i/>
          <w:sz w:val="20"/>
          <w:szCs w:val="20"/>
          <w:highlight w:val="white"/>
        </w:rPr>
        <w:t xml:space="preserve">The Washington Post. </w:t>
      </w:r>
      <w:r>
        <w:rPr>
          <w:sz w:val="20"/>
          <w:szCs w:val="20"/>
          <w:highlight w:val="white"/>
        </w:rPr>
        <w:t>June</w:t>
      </w:r>
      <w:r>
        <w:rPr>
          <w:sz w:val="20"/>
          <w:szCs w:val="20"/>
          <w:highlight w:val="white"/>
        </w:rPr>
        <w:br/>
      </w:r>
      <w:r>
        <w:rPr>
          <w:sz w:val="20"/>
          <w:szCs w:val="20"/>
          <w:highlight w:val="white"/>
        </w:rPr>
        <w:tab/>
        <w:t>10, 1987, Wednesday, Final Edition.</w:t>
      </w:r>
    </w:p>
    <w:p w:rsidR="00616E31" w:rsidRDefault="00BC0254">
      <w:pPr>
        <w:spacing w:line="240" w:lineRule="auto"/>
        <w:ind w:left="720"/>
        <w:rPr>
          <w:color w:val="333333"/>
          <w:sz w:val="20"/>
          <w:szCs w:val="20"/>
          <w:highlight w:val="white"/>
        </w:rPr>
      </w:pPr>
      <w:hyperlink r:id="rId8">
        <w:r>
          <w:rPr>
            <w:color w:val="1155CC"/>
            <w:sz w:val="20"/>
            <w:szCs w:val="20"/>
            <w:highlight w:val="white"/>
            <w:u w:val="single"/>
          </w:rPr>
          <w:t>https://advance.lexis.com/api/document?collection=news&amp;id=urn:contentItem:3</w:t>
        </w:r>
        <w:r>
          <w:rPr>
            <w:color w:val="1155CC"/>
            <w:sz w:val="20"/>
            <w:szCs w:val="20"/>
            <w:highlight w:val="white"/>
            <w:u w:val="single"/>
          </w:rPr>
          <w:br/>
          <w:t>8G-P8F0-000B-105B-00000-00&amp;context=151683</w:t>
        </w:r>
        <w:r>
          <w:rPr>
            <w:color w:val="1155CC"/>
            <w:sz w:val="20"/>
            <w:szCs w:val="20"/>
            <w:highlight w:val="white"/>
            <w:u w:val="single"/>
          </w:rPr>
          <w:t>1</w:t>
        </w:r>
      </w:hyperlink>
      <w:r>
        <w:rPr>
          <w:color w:val="1155CC"/>
          <w:sz w:val="20"/>
          <w:szCs w:val="20"/>
          <w:highlight w:val="white"/>
        </w:rPr>
        <w:t>.</w:t>
      </w:r>
    </w:p>
  </w:footnote>
  <w:footnote w:id="23">
    <w:p w:rsidR="00616E31" w:rsidRDefault="00BC0254">
      <w:pPr>
        <w:spacing w:line="240" w:lineRule="auto"/>
        <w:rPr>
          <w:color w:val="333333"/>
          <w:sz w:val="20"/>
          <w:szCs w:val="20"/>
          <w:highlight w:val="white"/>
        </w:rPr>
      </w:pPr>
      <w:r>
        <w:rPr>
          <w:vertAlign w:val="superscript"/>
        </w:rPr>
        <w:footnoteRef/>
      </w:r>
      <w:r>
        <w:rPr>
          <w:sz w:val="20"/>
          <w:szCs w:val="20"/>
        </w:rPr>
        <w:t xml:space="preserve"> </w:t>
      </w:r>
      <w:r>
        <w:rPr>
          <w:color w:val="333333"/>
          <w:sz w:val="20"/>
          <w:szCs w:val="20"/>
          <w:highlight w:val="white"/>
        </w:rPr>
        <w:t xml:space="preserve">Deutsche </w:t>
      </w:r>
      <w:proofErr w:type="spellStart"/>
      <w:r>
        <w:rPr>
          <w:color w:val="333333"/>
          <w:sz w:val="20"/>
          <w:szCs w:val="20"/>
          <w:highlight w:val="white"/>
        </w:rPr>
        <w:t>Welle</w:t>
      </w:r>
      <w:proofErr w:type="spellEnd"/>
      <w:r>
        <w:rPr>
          <w:color w:val="333333"/>
          <w:sz w:val="20"/>
          <w:szCs w:val="20"/>
          <w:highlight w:val="white"/>
        </w:rPr>
        <w:t>. "'87 Concert Was a Genesis of East German Rebellion.” April 07, 2007.</w:t>
      </w:r>
    </w:p>
    <w:p w:rsidR="00616E31" w:rsidRDefault="00BC0254">
      <w:pPr>
        <w:spacing w:line="240" w:lineRule="auto"/>
        <w:ind w:firstLine="720"/>
        <w:rPr>
          <w:color w:val="333333"/>
          <w:sz w:val="20"/>
          <w:szCs w:val="20"/>
          <w:highlight w:val="white"/>
        </w:rPr>
      </w:pPr>
      <w:hyperlink r:id="rId9">
        <w:r>
          <w:rPr>
            <w:color w:val="1155CC"/>
            <w:sz w:val="20"/>
            <w:szCs w:val="20"/>
            <w:highlight w:val="white"/>
            <w:u w:val="single"/>
          </w:rPr>
          <w:t>https://www.dw.com/en/87-concert-was-a-genesis-of-east-german-rebellion/a-26</w:t>
        </w:r>
        <w:r>
          <w:rPr>
            <w:color w:val="1155CC"/>
            <w:sz w:val="20"/>
            <w:szCs w:val="20"/>
            <w:highlight w:val="white"/>
            <w:u w:val="single"/>
          </w:rPr>
          <w:br/>
        </w:r>
        <w:r>
          <w:rPr>
            <w:color w:val="1155CC"/>
            <w:sz w:val="20"/>
            <w:szCs w:val="20"/>
            <w:highlight w:val="white"/>
            <w:u w:val="single"/>
          </w:rPr>
          <w:tab/>
          <w:t>3850</w:t>
        </w:r>
      </w:hyperlink>
      <w:r>
        <w:rPr>
          <w:color w:val="333333"/>
          <w:sz w:val="20"/>
          <w:szCs w:val="20"/>
          <w:highlight w:val="white"/>
        </w:rPr>
        <w:t>. Accessed May 02, 2019.</w:t>
      </w:r>
    </w:p>
  </w:footnote>
  <w:footnote w:id="24">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p>
  </w:footnote>
  <w:footnote w:id="25">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r>
        <w:rPr>
          <w:sz w:val="20"/>
          <w:szCs w:val="20"/>
        </w:rPr>
        <w:t xml:space="preserve"> </w:t>
      </w:r>
    </w:p>
  </w:footnote>
  <w:footnote w:id="26">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Deutsche 2007.</w:t>
      </w:r>
    </w:p>
  </w:footnote>
  <w:footnote w:id="27">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Deutsche 2007.</w:t>
      </w:r>
    </w:p>
  </w:footnote>
  <w:footnote w:id="28">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r>
        <w:rPr>
          <w:sz w:val="20"/>
          <w:szCs w:val="20"/>
        </w:rPr>
        <w:t xml:space="preserve"> </w:t>
      </w:r>
    </w:p>
  </w:footnote>
  <w:footnote w:id="29">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 xml:space="preserve">Deutsche 2007. </w:t>
      </w:r>
    </w:p>
  </w:footnote>
  <w:footnote w:id="30">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Deutsche 2007.</w:t>
      </w:r>
      <w:r>
        <w:rPr>
          <w:sz w:val="20"/>
          <w:szCs w:val="20"/>
        </w:rPr>
        <w:t xml:space="preserve"> </w:t>
      </w:r>
    </w:p>
  </w:footnote>
  <w:footnote w:id="31">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Deutsche 2007.</w:t>
      </w:r>
      <w:r>
        <w:rPr>
          <w:sz w:val="20"/>
          <w:szCs w:val="20"/>
        </w:rPr>
        <w:t xml:space="preserve"> </w:t>
      </w:r>
    </w:p>
  </w:footnote>
  <w:footnote w:id="32">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r>
        <w:rPr>
          <w:sz w:val="20"/>
          <w:szCs w:val="20"/>
        </w:rPr>
        <w:t xml:space="preserve"> </w:t>
      </w:r>
    </w:p>
  </w:footnote>
  <w:footnote w:id="33">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r>
        <w:rPr>
          <w:sz w:val="20"/>
          <w:szCs w:val="20"/>
        </w:rPr>
        <w:t xml:space="preserve"> </w:t>
      </w:r>
    </w:p>
  </w:footnote>
  <w:footnote w:id="34">
    <w:p w:rsidR="00616E31" w:rsidRDefault="00BC0254">
      <w:pPr>
        <w:spacing w:line="240" w:lineRule="auto"/>
        <w:rPr>
          <w:sz w:val="20"/>
          <w:szCs w:val="20"/>
        </w:rPr>
      </w:pPr>
      <w:r>
        <w:rPr>
          <w:vertAlign w:val="superscript"/>
        </w:rPr>
        <w:footnoteRef/>
      </w:r>
      <w:r>
        <w:rPr>
          <w:sz w:val="20"/>
          <w:szCs w:val="20"/>
        </w:rPr>
        <w:t xml:space="preserve"> </w:t>
      </w:r>
      <w:r>
        <w:rPr>
          <w:color w:val="333333"/>
          <w:sz w:val="20"/>
          <w:szCs w:val="20"/>
          <w:highlight w:val="white"/>
        </w:rPr>
        <w:t>Fisher 2016.</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31" w:rsidRPr="00C25B12" w:rsidRDefault="00BC0254">
    <w:pPr>
      <w:spacing w:line="360" w:lineRule="auto"/>
      <w:jc w:val="right"/>
    </w:pPr>
    <w:proofErr w:type="spellStart"/>
    <w:r w:rsidRPr="00C25B12">
      <w:rPr>
        <w:rFonts w:ascii="Times New Roman" w:eastAsia="Times New Roman" w:hAnsi="Times New Roman" w:cs="Times New Roman"/>
        <w:sz w:val="24"/>
        <w:szCs w:val="24"/>
      </w:rPr>
      <w:t>Amezcua</w:t>
    </w:r>
    <w:proofErr w:type="spellEnd"/>
    <w:r w:rsidRPr="00C25B12">
      <w:rPr>
        <w:rFonts w:ascii="Times New Roman" w:eastAsia="Times New Roman" w:hAnsi="Times New Roman" w:cs="Times New Roman"/>
        <w:sz w:val="24"/>
        <w:szCs w:val="24"/>
      </w:rPr>
      <w:t xml:space="preserve"> </w:t>
    </w:r>
    <w:r w:rsidRPr="00C25B12">
      <w:rPr>
        <w:rFonts w:ascii="Times New Roman" w:eastAsia="Times New Roman" w:hAnsi="Times New Roman" w:cs="Times New Roman"/>
        <w:sz w:val="24"/>
        <w:szCs w:val="24"/>
      </w:rPr>
      <w:fldChar w:fldCharType="begin"/>
    </w:r>
    <w:r w:rsidRPr="00C25B12">
      <w:rPr>
        <w:rFonts w:ascii="Times New Roman" w:eastAsia="Times New Roman" w:hAnsi="Times New Roman" w:cs="Times New Roman"/>
        <w:sz w:val="24"/>
        <w:szCs w:val="24"/>
      </w:rPr>
      <w:instrText>PAGE</w:instrText>
    </w:r>
    <w:r w:rsidR="00955D61" w:rsidRPr="00C25B12">
      <w:rPr>
        <w:rFonts w:ascii="Times New Roman" w:eastAsia="Times New Roman" w:hAnsi="Times New Roman" w:cs="Times New Roman"/>
        <w:sz w:val="24"/>
        <w:szCs w:val="24"/>
      </w:rPr>
      <w:fldChar w:fldCharType="separate"/>
    </w:r>
    <w:r w:rsidR="00955D61" w:rsidRPr="00C25B12">
      <w:rPr>
        <w:rFonts w:ascii="Times New Roman" w:eastAsia="Times New Roman" w:hAnsi="Times New Roman" w:cs="Times New Roman"/>
        <w:noProof/>
        <w:sz w:val="24"/>
        <w:szCs w:val="24"/>
      </w:rPr>
      <w:t>2</w:t>
    </w:r>
    <w:r w:rsidRPr="00C25B12">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31" w:rsidRPr="00955D61" w:rsidRDefault="00BC0254">
    <w:pPr>
      <w:spacing w:line="360" w:lineRule="auto"/>
      <w:rPr>
        <w:rFonts w:ascii="Times New Roman" w:eastAsia="Times New Roman" w:hAnsi="Times New Roman" w:cs="Times New Roman"/>
        <w:sz w:val="24"/>
        <w:szCs w:val="24"/>
      </w:rPr>
    </w:pPr>
    <w:proofErr w:type="spellStart"/>
    <w:r w:rsidRPr="00955D61">
      <w:rPr>
        <w:rFonts w:ascii="Times New Roman" w:eastAsia="Times New Roman" w:hAnsi="Times New Roman" w:cs="Times New Roman"/>
        <w:sz w:val="24"/>
        <w:szCs w:val="24"/>
      </w:rPr>
      <w:t>Aryn</w:t>
    </w:r>
    <w:proofErr w:type="spellEnd"/>
    <w:r w:rsidRPr="00955D61">
      <w:rPr>
        <w:rFonts w:ascii="Times New Roman" w:eastAsia="Times New Roman" w:hAnsi="Times New Roman" w:cs="Times New Roman"/>
        <w:sz w:val="24"/>
        <w:szCs w:val="24"/>
      </w:rPr>
      <w:t xml:space="preserve"> </w:t>
    </w:r>
    <w:proofErr w:type="spellStart"/>
    <w:r w:rsidRPr="00955D61">
      <w:rPr>
        <w:rFonts w:ascii="Times New Roman" w:eastAsia="Times New Roman" w:hAnsi="Times New Roman" w:cs="Times New Roman"/>
        <w:sz w:val="24"/>
        <w:szCs w:val="24"/>
      </w:rPr>
      <w:t>Amezcua</w:t>
    </w:r>
    <w:proofErr w:type="spellEnd"/>
    <w:r w:rsidRPr="00955D61">
      <w:rPr>
        <w:rFonts w:ascii="Times New Roman" w:eastAsia="Times New Roman" w:hAnsi="Times New Roman" w:cs="Times New Roman"/>
        <w:sz w:val="24"/>
        <w:szCs w:val="24"/>
      </w:rPr>
      <w:t xml:space="preserve">                                                                                                                                  </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 xml:space="preserve">Professor Marcuse </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History 133B</w:t>
    </w:r>
  </w:p>
  <w:p w:rsidR="00616E31" w:rsidRPr="00955D61" w:rsidRDefault="00BC0254">
    <w:pPr>
      <w:spacing w:line="360" w:lineRule="auto"/>
      <w:rPr>
        <w:rFonts w:ascii="Times New Roman" w:eastAsia="Times New Roman" w:hAnsi="Times New Roman" w:cs="Times New Roman"/>
        <w:sz w:val="24"/>
        <w:szCs w:val="24"/>
      </w:rPr>
    </w:pPr>
    <w:r w:rsidRPr="00955D61">
      <w:rPr>
        <w:rFonts w:ascii="Times New Roman" w:eastAsia="Times New Roman" w:hAnsi="Times New Roman" w:cs="Times New Roman"/>
        <w:sz w:val="24"/>
        <w:szCs w:val="24"/>
      </w:rPr>
      <w:t>10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31"/>
    <w:rsid w:val="00485106"/>
    <w:rsid w:val="00616E31"/>
    <w:rsid w:val="00955D61"/>
    <w:rsid w:val="00BC0254"/>
    <w:rsid w:val="00C2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64A9"/>
  <w15:docId w15:val="{F43816F6-EFD6-4511-94CB-00A8A52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55D61"/>
    <w:rPr>
      <w:color w:val="0000FF" w:themeColor="hyperlink"/>
      <w:u w:val="single"/>
    </w:rPr>
  </w:style>
  <w:style w:type="character" w:styleId="UnresolvedMention">
    <w:name w:val="Unresolved Mention"/>
    <w:basedOn w:val="DefaultParagraphFont"/>
    <w:uiPriority w:val="99"/>
    <w:semiHidden/>
    <w:unhideWhenUsed/>
    <w:rsid w:val="00955D61"/>
    <w:rPr>
      <w:color w:val="605E5C"/>
      <w:shd w:val="clear" w:color="auto" w:fill="E1DFDD"/>
    </w:rPr>
  </w:style>
  <w:style w:type="paragraph" w:styleId="Header">
    <w:name w:val="header"/>
    <w:basedOn w:val="Normal"/>
    <w:link w:val="HeaderChar"/>
    <w:uiPriority w:val="99"/>
    <w:unhideWhenUsed/>
    <w:rsid w:val="00955D61"/>
    <w:pPr>
      <w:tabs>
        <w:tab w:val="center" w:pos="4680"/>
        <w:tab w:val="right" w:pos="9360"/>
      </w:tabs>
      <w:spacing w:line="240" w:lineRule="auto"/>
    </w:pPr>
  </w:style>
  <w:style w:type="character" w:customStyle="1" w:styleId="HeaderChar">
    <w:name w:val="Header Char"/>
    <w:basedOn w:val="DefaultParagraphFont"/>
    <w:link w:val="Header"/>
    <w:uiPriority w:val="99"/>
    <w:rsid w:val="00955D61"/>
  </w:style>
  <w:style w:type="paragraph" w:styleId="Footer">
    <w:name w:val="footer"/>
    <w:basedOn w:val="Normal"/>
    <w:link w:val="FooterChar"/>
    <w:uiPriority w:val="99"/>
    <w:unhideWhenUsed/>
    <w:rsid w:val="00955D61"/>
    <w:pPr>
      <w:tabs>
        <w:tab w:val="center" w:pos="4680"/>
        <w:tab w:val="right" w:pos="9360"/>
      </w:tabs>
      <w:spacing w:line="240" w:lineRule="auto"/>
    </w:pPr>
  </w:style>
  <w:style w:type="character" w:customStyle="1" w:styleId="FooterChar">
    <w:name w:val="Footer Char"/>
    <w:basedOn w:val="DefaultParagraphFont"/>
    <w:link w:val="Footer"/>
    <w:uiPriority w:val="99"/>
    <w:rsid w:val="0095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dvance.lexis.com/api/document?collection=news&amp;id=urn:contentItem:3S8GP8J0-000B-1093-00000-00&amp;context=1516831" TargetMode="External"/><Relationship Id="rId18" Type="http://schemas.openxmlformats.org/officeDocument/2006/relationships/hyperlink" Target="https://philharmoniedeparis.fr/fr/magazine/6-juin-1987-concert-berl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heatlantic.com/notes/2016/01/bowie-berlin-1987/423564/" TargetMode="External"/><Relationship Id="rId7" Type="http://schemas.openxmlformats.org/officeDocument/2006/relationships/image" Target="media/image1.png"/><Relationship Id="rId12" Type="http://schemas.openxmlformats.org/officeDocument/2006/relationships/hyperlink" Target="https://www.latimes.com/archives/la-xpm-1987-06-08-mn-477-story.html" TargetMode="External"/><Relationship Id="rId17" Type="http://schemas.openxmlformats.org/officeDocument/2006/relationships/hyperlink" Target="https://www.dw.com/en/87-concert-was-a-genesis-of-east-german-rebellion/a-263850"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advance.lexis.com/api/document?collection=news&amp;id=urn:contentItem:38G-P8F0-000B-105B-00000-00&amp;context=1516831" TargetMode="External"/><Relationship Id="rId20" Type="http://schemas.openxmlformats.org/officeDocument/2006/relationships/hyperlink" Target="https://www.vox.com/2016/1/11/10749546/david-bowie-berlin-wall-heroes" TargetMode="External"/><Relationship Id="rId1" Type="http://schemas.openxmlformats.org/officeDocument/2006/relationships/styles" Target="styles.xml"/><Relationship Id="rId6" Type="http://schemas.openxmlformats.org/officeDocument/2006/relationships/hyperlink" Target="http://germanhistorydocs.ghi-dc.org/docpage.cfm?docpage_id=1919" TargetMode="External"/><Relationship Id="rId11" Type="http://schemas.openxmlformats.org/officeDocument/2006/relationships/image" Target="media/image5.jp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germanhistorydocs.ghi-dc.org/sub_image.cfm?image_id=125&amp;language=english" TargetMode="External"/><Relationship Id="rId23" Type="http://schemas.openxmlformats.org/officeDocument/2006/relationships/hyperlink" Target="https://www.setlist.fm/festival/1987/concert-for-berlin-1987-1bd7a9ec.html" TargetMode="External"/><Relationship Id="rId10" Type="http://schemas.openxmlformats.org/officeDocument/2006/relationships/image" Target="media/image4.jpg"/><Relationship Id="rId19" Type="http://schemas.openxmlformats.org/officeDocument/2006/relationships/hyperlink" Target="https://philharmoniedeparis.fr/magazine"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germanhistorydocs.ghi-dc.org/docpage.cfm?docpage_id=1919" TargetMode="External"/><Relationship Id="rId22" Type="http://schemas.openxmlformats.org/officeDocument/2006/relationships/hyperlink" Target="https://fotostrasse.com/david-bowie-berlin-concert-198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news&amp;id=urn:contentItem:3S8G-P8F0-000B-105B-00000-00&amp;context=1516831" TargetMode="External"/><Relationship Id="rId3" Type="http://schemas.openxmlformats.org/officeDocument/2006/relationships/hyperlink" Target="https://www.theatlantic.com/notes/2016/01/bowie-berlin-1987/423564/" TargetMode="External"/><Relationship Id="rId7" Type="http://schemas.openxmlformats.org/officeDocument/2006/relationships/hyperlink" Target="https://www.latimes.com/archives/la-xpm-1987-06-08-mn-477-story.html" TargetMode="External"/><Relationship Id="rId2" Type="http://schemas.openxmlformats.org/officeDocument/2006/relationships/hyperlink" Target="http://germanhistorydocs.ghi-dc.org/docpage.cfm?docpage_id=1919" TargetMode="External"/><Relationship Id="rId1" Type="http://schemas.openxmlformats.org/officeDocument/2006/relationships/hyperlink" Target="https://philharmoniedeparis.fr/fr/magazine/6-juin-1987-concert-berlin" TargetMode="External"/><Relationship Id="rId6" Type="http://schemas.openxmlformats.org/officeDocument/2006/relationships/hyperlink" Target="https://www.vox.com/2016/1/11/10749546/david-bowie-berlin-wall-heroes" TargetMode="External"/><Relationship Id="rId5" Type="http://schemas.openxmlformats.org/officeDocument/2006/relationships/hyperlink" Target="https://fotostrasse.com/david-bowie-berlin-concert-1987/" TargetMode="External"/><Relationship Id="rId4" Type="http://schemas.openxmlformats.org/officeDocument/2006/relationships/hyperlink" Target="https://advance.lexis.com/api/document?collection=news&amp;id=urn:contentItem:3S8G-P8J0-000B-1093-00000-00&amp;context=1516831" TargetMode="External"/><Relationship Id="rId9" Type="http://schemas.openxmlformats.org/officeDocument/2006/relationships/hyperlink" Target="https://www.dw.com/en/87-concert-was-a-genesis-of-east-german-rebellion/a-2663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2019-06-13T02:23:00Z</dcterms:created>
  <dcterms:modified xsi:type="dcterms:W3CDTF">2019-06-13T02:23:00Z</dcterms:modified>
</cp:coreProperties>
</file>